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688" w:tblpY="-420"/>
        <w:tblW w:w="14870" w:type="dxa"/>
        <w:tblLayout w:type="fixed"/>
        <w:tblLook w:val="04A0"/>
      </w:tblPr>
      <w:tblGrid>
        <w:gridCol w:w="2235"/>
        <w:gridCol w:w="3279"/>
        <w:gridCol w:w="4660"/>
        <w:gridCol w:w="4696"/>
      </w:tblGrid>
      <w:tr w:rsidR="00A1526D" w:rsidTr="00F57708">
        <w:tc>
          <w:tcPr>
            <w:tcW w:w="14870" w:type="dxa"/>
            <w:gridSpan w:val="4"/>
          </w:tcPr>
          <w:p w:rsidR="00A1526D" w:rsidRDefault="00A1526D" w:rsidP="00F577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09C0">
              <w:rPr>
                <w:rFonts w:ascii="Times New Roman" w:hAnsi="Times New Roman" w:cs="Times New Roman"/>
                <w:b/>
                <w:sz w:val="32"/>
                <w:szCs w:val="32"/>
              </w:rPr>
              <w:t>10 "Б"</w:t>
            </w:r>
          </w:p>
          <w:p w:rsidR="00A1526D" w:rsidRPr="00146789" w:rsidRDefault="00A1526D" w:rsidP="00F5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   10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ВКонтакте</w:t>
            </w:r>
            <w:proofErr w:type="spellEnd"/>
          </w:p>
        </w:tc>
      </w:tr>
      <w:tr w:rsidR="00CF4881" w:rsidTr="00F57708">
        <w:trPr>
          <w:trHeight w:val="300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4D27D2" w:rsidRPr="00CF4881" w:rsidRDefault="00CF4881" w:rsidP="00F577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Дата/ предмет</w:t>
            </w: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CF4881" w:rsidRDefault="00CF4881" w:rsidP="00F577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660" w:type="dxa"/>
            <w:tcBorders>
              <w:left w:val="single" w:sz="4" w:space="0" w:color="auto"/>
              <w:bottom w:val="single" w:sz="4" w:space="0" w:color="auto"/>
            </w:tcBorders>
          </w:tcPr>
          <w:p w:rsidR="004D27D2" w:rsidRPr="00CF4881" w:rsidRDefault="00CF4881" w:rsidP="00F577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4D27D2" w:rsidRPr="00CF4881" w:rsidRDefault="00CF4881" w:rsidP="00F577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электронные материалы</w:t>
            </w:r>
          </w:p>
        </w:tc>
      </w:tr>
      <w:tr w:rsidR="00CF4881" w:rsidTr="00F57708">
        <w:trPr>
          <w:trHeight w:val="300"/>
        </w:trPr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881" w:rsidRPr="004D27D2" w:rsidRDefault="00CF4881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 апреля</w:t>
            </w:r>
          </w:p>
        </w:tc>
        <w:tc>
          <w:tcPr>
            <w:tcW w:w="4660" w:type="dxa"/>
            <w:tcBorders>
              <w:left w:val="single" w:sz="4" w:space="0" w:color="auto"/>
              <w:bottom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7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1 - физика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заряд и элементарные частицы. Закон Кулона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84-87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видео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http://youtube.com/watch?v=MNIpF7BZEuI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http://youtube.com/watch?v=6kJ535nZI94&amp;list=PLYLAAGsAQhw8Jtndre2W-4cZCnZTfuqc4&amp;index=2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http://youtube.com/watch?v=KaRNf9eGHj4&amp;list=PLYLAAGsAQhw8Jtndre2W-4cZCnZTfuqc4&amp;index=3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881" w:rsidTr="00F57708">
        <w:trPr>
          <w:trHeight w:val="31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2 - химия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Изучить тему «Амины»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>рок 25.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0F96">
              <w:rPr>
                <w:rFonts w:ascii="Times New Roman" w:hAnsi="Times New Roman"/>
                <w:b/>
                <w:sz w:val="24"/>
                <w:szCs w:val="24"/>
              </w:rPr>
              <w:t>Записать в тетради конспект по плану: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1.Определение аминов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2.Общая формула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3.Классификация аминов с примерам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первичные, вторичные, третичные, ароматические)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4.Изомерия и номенклатура аминов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5.Физические свойства аминов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B84C8D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 xml:space="preserve">Используем сайт </w:t>
            </w:r>
            <w:hyperlink r:id="rId8" w:history="1"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</w:rPr>
                <w:t>:</w:t>
              </w:r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//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chem</w:t>
              </w:r>
              <w:proofErr w:type="spellEnd"/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mind</w:t>
              </w:r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Урок 25</w:t>
            </w:r>
          </w:p>
        </w:tc>
      </w:tr>
      <w:tr w:rsidR="00CF4881" w:rsidTr="00F57708">
        <w:trPr>
          <w:trHeight w:val="29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3 - география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и миграции населения. Урбанизация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 главные центры притяжения трудовых ресурсов. 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 № 14,17,22 вопросы письменно в тетрадь(если нет тетради, то на листе и фото по почте </w:t>
            </w:r>
            <w:r w:rsidRPr="00C66671">
              <w:rPr>
                <w:rFonts w:ascii="Times New Roman" w:hAnsi="Times New Roman" w:cs="Times New Roman"/>
                <w:sz w:val="24"/>
                <w:szCs w:val="24"/>
              </w:rPr>
              <w:t>anka.kirill2016@yandex.ru)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4 - алгебра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F4881" w:rsidTr="00F57708">
        <w:trPr>
          <w:trHeight w:val="3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5 - обществознание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CF4881" w:rsidRDefault="004D27D2" w:rsidP="00F577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22 параграфа, после параграфа изучение документа,  выполнить  вопросы и задания к документу (1,2) </w:t>
            </w:r>
            <w:proofErr w:type="spellStart"/>
            <w:proofErr w:type="gramStart"/>
            <w:r w:rsidRPr="00CF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F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239</w:t>
            </w:r>
          </w:p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F4881" w:rsidTr="00F57708">
        <w:trPr>
          <w:trHeight w:val="31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6 - астрономия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http://youtube.com/watch?v=Q0ZuE-vTvHE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http://youtube.com/watch?v=ps7cBWkOAEg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881" w:rsidTr="00F57708">
        <w:trPr>
          <w:trHeight w:val="34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Курс  Физика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Решу</w:t>
            </w:r>
            <w:proofErr w:type="gram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spellEnd"/>
          </w:p>
        </w:tc>
      </w:tr>
      <w:tr w:rsidR="00CF4881" w:rsidTr="00F57708">
        <w:trPr>
          <w:trHeight w:val="345"/>
        </w:trPr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 апреля</w:t>
            </w:r>
          </w:p>
        </w:tc>
        <w:tc>
          <w:tcPr>
            <w:tcW w:w="4660" w:type="dxa"/>
            <w:tcBorders>
              <w:left w:val="single" w:sz="4" w:space="0" w:color="auto"/>
              <w:bottom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2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1 - русский язык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 в русском языке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параграф 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129-132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112,113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F4881" w:rsidTr="00F57708">
        <w:trPr>
          <w:trHeight w:val="34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2 - литература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войны 1812 года в романе Л.Н.Толстого «Война и мир».</w:t>
            </w:r>
          </w:p>
          <w:p w:rsidR="004D27D2" w:rsidRDefault="004D27D2" w:rsidP="00F577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Публицистические рассуждения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стого. Том 3, часть 1, глава 1</w:t>
            </w:r>
          </w:p>
          <w:p w:rsidR="004D27D2" w:rsidRDefault="004D27D2" w:rsidP="00F577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сцены переправы французов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Неман и оставление русскими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ленска</w:t>
            </w:r>
          </w:p>
          <w:p w:rsidR="004D27D2" w:rsidRDefault="004D27D2" w:rsidP="00F577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3,ч 1,гл 2</w:t>
            </w:r>
          </w:p>
          <w:p w:rsidR="004D27D2" w:rsidRDefault="004D27D2" w:rsidP="00F577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ч 2, гл 4</w:t>
            </w:r>
          </w:p>
          <w:p w:rsidR="004D27D2" w:rsidRDefault="004D27D2" w:rsidP="00F577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ч 3, гл 5</w:t>
            </w:r>
          </w:p>
          <w:p w:rsidR="004D27D2" w:rsidRPr="00730EA0" w:rsidRDefault="004D27D2" w:rsidP="00F577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3, ч 2, гл 14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главы 3 тома романа и показать единство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в армии агрессора и у русских жителей Смоле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ска, Москвы,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поведение мирного населени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Болконские, высшее общество).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96-140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3 - биология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30. Наследственная и ненаследственная.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наследственное и ненаследственной изменчивости.</w:t>
            </w:r>
          </w:p>
          <w:p w:rsidR="00CF4881" w:rsidRDefault="00CF4881" w:rsidP="00F577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 «Формы наследственной изменчивости»</w:t>
            </w:r>
          </w:p>
          <w:tbl>
            <w:tblPr>
              <w:tblStyle w:val="a3"/>
              <w:tblW w:w="4831" w:type="dxa"/>
              <w:tblLayout w:type="fixed"/>
              <w:tblLook w:val="04A0"/>
            </w:tblPr>
            <w:tblGrid>
              <w:gridCol w:w="1809"/>
              <w:gridCol w:w="1038"/>
              <w:gridCol w:w="992"/>
              <w:gridCol w:w="992"/>
            </w:tblGrid>
            <w:tr w:rsidR="00CF4881" w:rsidTr="00F57708">
              <w:tc>
                <w:tcPr>
                  <w:tcW w:w="1809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изменчивости</w:t>
                  </w:r>
                </w:p>
              </w:tc>
              <w:tc>
                <w:tcPr>
                  <w:tcW w:w="1038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Причины </w:t>
                  </w:r>
                </w:p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появления</w:t>
                  </w:r>
                </w:p>
              </w:tc>
              <w:tc>
                <w:tcPr>
                  <w:tcW w:w="992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992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CF4881" w:rsidTr="00F57708">
              <w:tc>
                <w:tcPr>
                  <w:tcW w:w="1809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Мутационная</w:t>
                  </w:r>
                </w:p>
              </w:tc>
              <w:tc>
                <w:tcPr>
                  <w:tcW w:w="1038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881" w:rsidTr="00F57708">
              <w:tc>
                <w:tcPr>
                  <w:tcW w:w="1809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Комбинативная</w:t>
                  </w:r>
                </w:p>
              </w:tc>
              <w:tc>
                <w:tcPr>
                  <w:tcW w:w="1038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4881" w:rsidTr="00F57708">
              <w:tc>
                <w:tcPr>
                  <w:tcW w:w="1809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Соотносительная</w:t>
                  </w:r>
                </w:p>
              </w:tc>
              <w:tc>
                <w:tcPr>
                  <w:tcW w:w="1038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F4881" w:rsidRDefault="00CF4881" w:rsidP="00F57708">
                  <w:pPr>
                    <w:framePr w:hSpace="180" w:wrap="around" w:hAnchor="page" w:x="688" w:y="-4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4881" w:rsidRP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81" w:rsidRPr="007048F8" w:rsidRDefault="00CF4881" w:rsidP="00F577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схемы классификации мутаций: по уровню возникновения, по месту возникновения, по характеру проявления.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733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https://www.youtube.com/watch?v=dWKl_vT5ijo</w:t>
              </w:r>
            </w:hyperlink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33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https://www.youtube.com/watch?v=-f_hAXongbA</w:t>
              </w:r>
            </w:hyperlink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0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геометрия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 Решение задач.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5 - информатика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F071E3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Двумерные массивы на языке программирования Паскаль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видео</w:t>
            </w:r>
          </w:p>
          <w:p w:rsidR="00CF4881" w:rsidRPr="00F071E3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</w:t>
            </w:r>
            <w:proofErr w:type="spellEnd"/>
            <w:r w:rsidRPr="00F071E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151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http://youtube.com/watch?v=BemtrXfQsVk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881" w:rsidTr="00F57708">
        <w:trPr>
          <w:trHeight w:val="300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6 - курс Математика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F57708" w:rsidTr="00F57708">
        <w:trPr>
          <w:trHeight w:val="345"/>
        </w:trPr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7708" w:rsidRDefault="00F57708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 апреля</w:t>
            </w:r>
          </w:p>
        </w:tc>
        <w:tc>
          <w:tcPr>
            <w:tcW w:w="4660" w:type="dxa"/>
            <w:tcBorders>
              <w:left w:val="single" w:sz="4" w:space="0" w:color="auto"/>
              <w:bottom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6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1 - история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F57708" w:rsidRDefault="004D27D2" w:rsidP="00F577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  23 параграфа, </w:t>
            </w:r>
            <w:proofErr w:type="spellStart"/>
            <w:r w:rsidRPr="00F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F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выполнить задание 3 или 5 (на выбор) из раздела</w:t>
            </w:r>
            <w:proofErr w:type="gramStart"/>
            <w:r w:rsidRPr="00F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умаем, сравниваем, размышляем </w:t>
            </w:r>
          </w:p>
          <w:p w:rsidR="004D27D2" w:rsidRPr="004D27D2" w:rsidRDefault="004D27D2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CF4881" w:rsidTr="00F57708">
        <w:trPr>
          <w:trHeight w:val="2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2 - литература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 том 3, ч 2 главы 19-25, главы 30-39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1.Перечитать главы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2.Ответить на вопросы: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описание сражения Толстой начинает с описания его диспозиции? Почему сражение показано глазами 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ра?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-Почему князь Андрей, Тимохин и вся армия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беде?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-Покажите, как «по солнцу и под солнцем» идет сражение?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-Нашел ли Пьер свое место среди солдат на батарее 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ского?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-Легко ли было русским в бою? Покажите это на примере полка князя Андрея. Приведите факты, свидетельствующие о героизме и мужестве участников сражения.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-Одинаково ли ведут себя Кутузов и Наполеон?</w:t>
            </w:r>
          </w:p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96-140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3 - физ</w:t>
            </w:r>
            <w:proofErr w:type="gram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0E1A7B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гантелями, гирями – техника выполнения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Pr="009A2413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Default="00CF4881" w:rsidP="00F57708">
            <w:r>
              <w:t>РЭШ</w:t>
            </w:r>
          </w:p>
          <w:p w:rsidR="00CF4881" w:rsidRPr="002C7D8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</w:rPr>
                <w:t>https://resh.edu.ru/subject/lesson/5586/start/197030/</w:t>
              </w:r>
            </w:hyperlink>
          </w:p>
        </w:tc>
      </w:tr>
      <w:tr w:rsidR="00CF4881" w:rsidTr="00F57708">
        <w:trPr>
          <w:trHeight w:val="2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4 - физика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суперпозиции полей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88-91</w:t>
            </w:r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видео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http://youtube.com/watch?v=oMfwDl8yONc&amp;list=PLYLAAGsAQhw8Jtndre2W-4cZCnZTfuqc4&amp;index=6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D1E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http://youtube.com/watch?v=OQ9oZa93LlI&amp;list=PLYLAAGsAQhw8Jtndre2W-4cZCnZTfuqc4&amp;index=7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881" w:rsidTr="00F57708">
        <w:trPr>
          <w:trHeight w:val="2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курс  Русский язык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081">
              <w:rPr>
                <w:rFonts w:ascii="Times New Roman" w:hAnsi="Times New Roman" w:cs="Times New Roman"/>
                <w:b/>
                <w:sz w:val="24"/>
                <w:szCs w:val="24"/>
              </w:rPr>
              <w:t>Решить варианты 13,14(сборник ФИПИ)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</w:p>
        </w:tc>
      </w:tr>
      <w:tr w:rsidR="00CF4881" w:rsidTr="00F57708">
        <w:trPr>
          <w:trHeight w:val="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gram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90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Курс  Химия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Решу. ЕГЭ</w:t>
            </w:r>
          </w:p>
        </w:tc>
      </w:tr>
      <w:tr w:rsidR="00F57708" w:rsidTr="00F57708">
        <w:trPr>
          <w:trHeight w:val="315"/>
        </w:trPr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7708" w:rsidRDefault="00F57708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 апреля</w:t>
            </w:r>
          </w:p>
        </w:tc>
        <w:tc>
          <w:tcPr>
            <w:tcW w:w="4660" w:type="dxa"/>
            <w:tcBorders>
              <w:left w:val="single" w:sz="4" w:space="0" w:color="auto"/>
              <w:bottom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1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1 - химия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B30F96" w:rsidRDefault="004D27D2" w:rsidP="00F57708">
            <w:r w:rsidRPr="00B30F96">
              <w:rPr>
                <w:rFonts w:ascii="Times New Roman" w:hAnsi="Times New Roman"/>
                <w:sz w:val="24"/>
                <w:szCs w:val="24"/>
              </w:rPr>
              <w:t>Изучить тему «Амины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осмотреть </w:t>
            </w:r>
            <w:proofErr w:type="spellStart"/>
            <w:r w:rsidRPr="00B30F96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F96">
              <w:t>https://yandex.ru/video/preview/?filmId=234697619767554321&amp;text=видеоурок%20амины%20по%20химии&amp;path=wizard&amp;parent-reqid=1585749320277293-1144640018339354517404585-prestable-app-host-sas-web-yp-166&amp;redircnt=1585749673.1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Записать в тетради конспект по план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используем сайт  </w:t>
            </w:r>
            <w:hyperlink r:id="rId17" w:history="1"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</w:rPr>
                <w:t>:</w:t>
              </w:r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//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chem</w:t>
              </w:r>
              <w:proofErr w:type="spellEnd"/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mind</w:t>
              </w:r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B30F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1.Химические свойства аминов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2.Получение аминов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3.Применение аминов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Письменно в тетради: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1.Напишите уравнения реакций, при помощи которых можно осуществить следующие превращения: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метан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→А</w:t>
            </w:r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>→бензол→Б→анилин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 xml:space="preserve">2.Даны вещества : соляная кислота, </w:t>
            </w:r>
            <w:proofErr w:type="spellStart"/>
            <w:r w:rsidRPr="00B30F96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натрия, вода, хлорид </w:t>
            </w:r>
            <w:proofErr w:type="spellStart"/>
            <w:r w:rsidRPr="00B30F96">
              <w:rPr>
                <w:rFonts w:ascii="Times New Roman" w:hAnsi="Times New Roman"/>
                <w:sz w:val="24"/>
                <w:szCs w:val="24"/>
              </w:rPr>
              <w:t>натрия</w:t>
            </w:r>
            <w:proofErr w:type="gramStart"/>
            <w:r w:rsidRPr="00B30F9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какими из них будет реагировать </w:t>
            </w:r>
            <w:proofErr w:type="spellStart"/>
            <w:r w:rsidRPr="00B30F96">
              <w:rPr>
                <w:rFonts w:ascii="Times New Roman" w:hAnsi="Times New Roman"/>
                <w:sz w:val="24"/>
                <w:szCs w:val="24"/>
              </w:rPr>
              <w:t>этиламин?Напишите</w:t>
            </w:r>
            <w:proofErr w:type="spellEnd"/>
            <w:r w:rsidRPr="00B30F96">
              <w:rPr>
                <w:rFonts w:ascii="Times New Roman" w:hAnsi="Times New Roman"/>
                <w:sz w:val="24"/>
                <w:szCs w:val="24"/>
              </w:rPr>
              <w:t xml:space="preserve"> уравнения реакций и укажите названия веществ.</w:t>
            </w:r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B84C8D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 xml:space="preserve">Используем сайт </w:t>
            </w:r>
            <w:hyperlink r:id="rId18" w:history="1"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</w:rPr>
                <w:t>:</w:t>
              </w:r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//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chem</w:t>
              </w:r>
              <w:proofErr w:type="spellEnd"/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mind</w:t>
              </w:r>
              <w:r w:rsidRPr="00B84C8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30F9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D27D2" w:rsidRPr="00B30F96" w:rsidRDefault="004D27D2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B30F96">
              <w:rPr>
                <w:rFonts w:ascii="Times New Roman" w:hAnsi="Times New Roman"/>
                <w:sz w:val="24"/>
                <w:szCs w:val="24"/>
              </w:rPr>
              <w:t>Урок 25</w:t>
            </w:r>
          </w:p>
        </w:tc>
      </w:tr>
      <w:tr w:rsidR="00CF4881" w:rsidTr="00F57708">
        <w:trPr>
          <w:trHeight w:val="30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2 - биология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30. Наследственная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ненаследственная.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1.. Опишите влияние среды на организмы.</w:t>
            </w:r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Что такое норма реакции, ее значение.</w:t>
            </w:r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Свойства модификаций.</w:t>
            </w:r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Нарисуйте вариационную кривую, если у этих организмов отсутствует свойство изменчивость.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33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https://www.youtube.com/watch?v=RApGrj</w:t>
              </w:r>
              <w:r w:rsidRPr="00733C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WV8kE</w:t>
              </w:r>
            </w:hyperlink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30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обществознание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F57708" w:rsidRDefault="004D27D2" w:rsidP="00F577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24 параграфа, выполнить задания(1,2,3) </w:t>
            </w:r>
            <w:proofErr w:type="spellStart"/>
            <w:proofErr w:type="gramStart"/>
            <w:r w:rsidRPr="00F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264</w:t>
            </w:r>
          </w:p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F4881" w:rsidTr="00F57708">
        <w:trPr>
          <w:trHeight w:val="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4 - алгебра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881" w:rsidTr="00F57708">
        <w:trPr>
          <w:trHeight w:val="34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5 - иностранный язык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AC4609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Culture Corner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основную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выполнить тренировочные задания (по желанию), </w:t>
            </w:r>
          </w:p>
          <w:p w:rsidR="00CF4881" w:rsidRPr="00841097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Упр. 2а,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109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упр.4.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4109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напишите статью о необычном фестивале в вашей стране</w:t>
            </w:r>
            <w:proofErr w:type="gramEnd"/>
          </w:p>
          <w:p w:rsidR="00CF4881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841097">
              <w:rPr>
                <w:rFonts w:ascii="Times New Roman" w:hAnsi="Times New Roman"/>
                <w:sz w:val="24"/>
                <w:szCs w:val="24"/>
              </w:rPr>
              <w:t>или небольш</w:t>
            </w:r>
            <w:r>
              <w:rPr>
                <w:rFonts w:ascii="Times New Roman" w:hAnsi="Times New Roman"/>
                <w:sz w:val="24"/>
                <w:szCs w:val="24"/>
              </w:rPr>
              <w:t>ое сообщение</w:t>
            </w:r>
            <w:r w:rsidRPr="00841097">
              <w:rPr>
                <w:rFonts w:ascii="Times New Roman" w:hAnsi="Times New Roman"/>
                <w:sz w:val="24"/>
                <w:szCs w:val="24"/>
              </w:rPr>
              <w:t xml:space="preserve"> о Р.Бернсе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- 10-</w:t>
            </w:r>
            <w:r w:rsidRPr="00841097">
              <w:rPr>
                <w:rFonts w:ascii="Times New Roman" w:hAnsi="Times New Roman"/>
                <w:sz w:val="24"/>
                <w:szCs w:val="24"/>
              </w:rPr>
              <w:t>12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881" w:rsidRPr="00AC4609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прислать на почту </w:t>
            </w:r>
            <w:hyperlink r:id="rId20" w:history="1"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Pr="00AC4609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английский язык, 10 класс, урок 37</w:t>
            </w:r>
          </w:p>
        </w:tc>
      </w:tr>
      <w:tr w:rsidR="00CF4881" w:rsidTr="00F57708">
        <w:trPr>
          <w:trHeight w:val="34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0E1A7B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климата и его последствия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Pr="009A2413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9A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4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 у.1 стр.137 у.4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Pr="002C7D8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F4881" w:rsidTr="00F57708">
        <w:trPr>
          <w:trHeight w:val="28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6 - физ</w:t>
            </w:r>
            <w:proofErr w:type="gram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гантелями, гирями – техника выполнения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</w:tcPr>
          <w:p w:rsidR="00CF4881" w:rsidRPr="000E1A7B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CF4881" w:rsidRDefault="00CF4881" w:rsidP="00F57708">
            <w:r>
              <w:t>РЭШ</w:t>
            </w:r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5"/>
                </w:rPr>
                <w:t>https://resh.edu.ru/subject/lesson/5586/start/197030/</w:t>
              </w:r>
            </w:hyperlink>
          </w:p>
        </w:tc>
      </w:tr>
      <w:tr w:rsidR="00F57708" w:rsidTr="00F57708">
        <w:trPr>
          <w:trHeight w:val="360"/>
        </w:trPr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7708" w:rsidRPr="00F57708" w:rsidRDefault="00F57708" w:rsidP="00F57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0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 10 апреля</w:t>
            </w:r>
          </w:p>
        </w:tc>
        <w:tc>
          <w:tcPr>
            <w:tcW w:w="4660" w:type="dxa"/>
            <w:tcBorders>
              <w:left w:val="single" w:sz="4" w:space="0" w:color="auto"/>
              <w:bottom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28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1 - история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F57708" w:rsidRDefault="004D27D2" w:rsidP="00F577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25 параграфа, написать сочинение о герое семьи или земляке, участвовавшем в ВОВ</w:t>
            </w:r>
          </w:p>
          <w:p w:rsidR="004D27D2" w:rsidRPr="004D27D2" w:rsidRDefault="004D27D2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CF4881" w:rsidTr="00F57708">
        <w:trPr>
          <w:trHeight w:val="2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2 - алгебра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F4881" w:rsidTr="00F57708">
        <w:trPr>
          <w:trHeight w:val="2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3 - геометрия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2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P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4 - литература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и Наполеон. Сравнительная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ристика. Кутузов и Наполеон – носители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тивоположных начал.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96-140. Проанализировать сцены с участием этих героев. Составить план сравнительной характерист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4D27D2" w:rsidRDefault="004D27D2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2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физ</w:t>
            </w:r>
            <w:proofErr w:type="gramStart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самостоятельного</w:t>
            </w:r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комплексов упражнений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Pr="00440345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свой комплекс упражнений с гантелями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Default="00CF4881" w:rsidP="00F57708">
            <w:r>
              <w:t>РЭШ</w:t>
            </w:r>
          </w:p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5"/>
                </w:rPr>
                <w:t>https://resh.edu.ru/subject/lesson/5586/start/197030/</w:t>
              </w:r>
            </w:hyperlink>
          </w:p>
        </w:tc>
      </w:tr>
      <w:tr w:rsidR="00CF4881" w:rsidTr="00F57708">
        <w:trPr>
          <w:trHeight w:val="49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6 - иностранный язык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81" w:rsidRPr="00841097" w:rsidRDefault="00CF4881" w:rsidP="00F57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Curriculum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</w:tcPr>
          <w:p w:rsidR="00CF4881" w:rsidRPr="004E643F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основную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выполнить тренировочные задания (по желанию), </w:t>
            </w:r>
          </w:p>
          <w:p w:rsidR="00CF4881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кроссворд по теме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Teeth</w:t>
            </w:r>
            <w:r>
              <w:rPr>
                <w:rFonts w:ascii="Times New Roman" w:hAnsi="Times New Roman"/>
                <w:sz w:val="24"/>
                <w:szCs w:val="24"/>
              </w:rPr>
              <w:t>» в любой форме – не меньше 10 слов</w:t>
            </w:r>
          </w:p>
          <w:p w:rsidR="00CF4881" w:rsidRPr="00841097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прислать на почту </w:t>
            </w:r>
            <w:hyperlink r:id="rId23" w:history="1"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CF4881" w:rsidRPr="00AC4609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РЭШ, английский язык, 10 класс,</w:t>
            </w: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38</w:t>
            </w:r>
          </w:p>
        </w:tc>
      </w:tr>
      <w:tr w:rsidR="00CF4881" w:rsidTr="00F57708">
        <w:trPr>
          <w:trHeight w:val="49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климата и его последствия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</w:tcBorders>
          </w:tcPr>
          <w:p w:rsidR="00CF4881" w:rsidRPr="000E1A7B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9A2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 у.5 с.139 у.7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57708" w:rsidTr="00F57708">
        <w:trPr>
          <w:trHeight w:val="285"/>
        </w:trPr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 апреля</w:t>
            </w:r>
          </w:p>
        </w:tc>
        <w:tc>
          <w:tcPr>
            <w:tcW w:w="4660" w:type="dxa"/>
            <w:tcBorders>
              <w:left w:val="single" w:sz="4" w:space="0" w:color="auto"/>
              <w:bottom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81" w:rsidTr="00F57708">
        <w:trPr>
          <w:trHeight w:val="2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1 - иностранный язык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841097" w:rsidRDefault="00CF4881" w:rsidP="00F57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 Green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Pr="008F226F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основную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выполнить тренировочные задания (по желанию), </w:t>
            </w:r>
          </w:p>
          <w:p w:rsidR="00CF4881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сравнительную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19"/>
              <w:gridCol w:w="2019"/>
            </w:tblGrid>
            <w:tr w:rsidR="00CF4881" w:rsidRPr="00B86453" w:rsidTr="00CF4881">
              <w:tc>
                <w:tcPr>
                  <w:tcW w:w="2019" w:type="dxa"/>
                  <w:shd w:val="clear" w:color="auto" w:fill="auto"/>
                </w:tcPr>
                <w:p w:rsidR="00CF4881" w:rsidRPr="00B86453" w:rsidRDefault="00CF4881" w:rsidP="00F57708">
                  <w:pPr>
                    <w:framePr w:hSpace="180" w:wrap="around" w:hAnchor="page" w:x="688" w:y="-42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organic</w:t>
                  </w: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farming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:rsidR="00CF4881" w:rsidRPr="00B86453" w:rsidRDefault="00CF4881" w:rsidP="00F57708">
                  <w:pPr>
                    <w:framePr w:hSpace="180" w:wrap="around" w:hAnchor="page" w:x="688" w:y="-42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conventional</w:t>
                  </w: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86453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en-US"/>
                    </w:rPr>
                    <w:t>farming</w:t>
                  </w:r>
                </w:p>
              </w:tc>
            </w:tr>
            <w:tr w:rsidR="00CF4881" w:rsidRPr="00B86453" w:rsidTr="00CF4881">
              <w:tc>
                <w:tcPr>
                  <w:tcW w:w="2019" w:type="dxa"/>
                  <w:shd w:val="clear" w:color="auto" w:fill="auto"/>
                </w:tcPr>
                <w:p w:rsidR="00CF4881" w:rsidRPr="00B86453" w:rsidRDefault="00CF4881" w:rsidP="00F57708">
                  <w:pPr>
                    <w:framePr w:hSpace="180" w:wrap="around" w:hAnchor="page" w:x="688" w:y="-42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</w:tcPr>
                <w:p w:rsidR="00CF4881" w:rsidRPr="00B86453" w:rsidRDefault="00CF4881" w:rsidP="00F57708">
                  <w:pPr>
                    <w:framePr w:hSpace="180" w:wrap="around" w:hAnchor="page" w:x="688" w:y="-42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F4881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материал этого раздела</w:t>
            </w:r>
          </w:p>
          <w:p w:rsidR="00CF4881" w:rsidRPr="00D52052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прислать на почту </w:t>
            </w:r>
            <w:hyperlink r:id="rId24" w:history="1"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CF4881" w:rsidRPr="00D52052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Pr="00AC4609" w:rsidRDefault="00CF4881" w:rsidP="00F57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РЭШ, английский язык, 10 класс,</w:t>
            </w: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39</w:t>
            </w:r>
          </w:p>
        </w:tc>
      </w:tr>
      <w:tr w:rsidR="00CF4881" w:rsidTr="00F57708">
        <w:trPr>
          <w:trHeight w:val="2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Pr="004D27D2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климата и его последствия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81" w:rsidRPr="00440345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A7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1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138у.6 личное письмо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CF4881" w:rsidRDefault="00CF4881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57708" w:rsidTr="00F57708">
        <w:trPr>
          <w:trHeight w:val="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2 - ОБЖ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08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рода войск РФ</w:t>
            </w:r>
          </w:p>
          <w:p w:rsidR="00F57708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08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57708" w:rsidRDefault="00F57708" w:rsidP="00F57708">
            <w:r>
              <w:t>РЭШ</w:t>
            </w:r>
          </w:p>
          <w:p w:rsidR="00F57708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5"/>
                </w:rPr>
                <w:t>https://resh.edu.ru/subject/lesson/3988/start/104732/</w:t>
              </w:r>
            </w:hyperlink>
          </w:p>
        </w:tc>
      </w:tr>
      <w:tr w:rsidR="00F57708" w:rsidTr="00F57708">
        <w:trPr>
          <w:trHeight w:val="34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3 - технология</w:t>
            </w:r>
          </w:p>
          <w:p w:rsidR="00F57708" w:rsidRPr="004D27D2" w:rsidRDefault="00F57708" w:rsidP="00F5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D2">
              <w:rPr>
                <w:rFonts w:ascii="Times New Roman" w:hAnsi="Times New Roman" w:cs="Times New Roman"/>
                <w:sz w:val="24"/>
                <w:szCs w:val="24"/>
              </w:rPr>
              <w:t>4 - технология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08" w:rsidRPr="008729F6" w:rsidRDefault="00F57708" w:rsidP="00F57708">
            <w:pPr>
              <w:shd w:val="clear" w:color="auto" w:fill="F4F4F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8729F6">
              <w:rPr>
                <w:rFonts w:ascii="Times New Roman" w:hAnsi="Times New Roman" w:cs="Times New Roman"/>
                <w:sz w:val="24"/>
                <w:szCs w:val="24"/>
              </w:rPr>
              <w:t>. Традиционная и альтернативная энергетика. Экологически безопасные источники получения электроэнергии</w:t>
            </w:r>
          </w:p>
          <w:p w:rsidR="00F57708" w:rsidRPr="00F7079F" w:rsidRDefault="00F57708" w:rsidP="00F5770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F7079F">
              <w:rPr>
                <w:rFonts w:ascii="Times New Roman" w:hAnsi="Times New Roman" w:cs="Times New Roman"/>
                <w:szCs w:val="24"/>
              </w:rPr>
              <w:t>мотреть основную часть.</w:t>
            </w:r>
          </w:p>
          <w:p w:rsidR="00F57708" w:rsidRPr="00F7079F" w:rsidRDefault="00F57708" w:rsidP="00F57708">
            <w:pPr>
              <w:rPr>
                <w:rFonts w:ascii="Times New Roman" w:hAnsi="Times New Roman" w:cs="Times New Roman"/>
                <w:szCs w:val="24"/>
              </w:rPr>
            </w:pPr>
            <w:r w:rsidRPr="00F7079F">
              <w:rPr>
                <w:rFonts w:ascii="Times New Roman" w:hAnsi="Times New Roman" w:cs="Times New Roman"/>
                <w:szCs w:val="24"/>
              </w:rPr>
              <w:t xml:space="preserve">Выполнить тренировочное задание и </w:t>
            </w:r>
          </w:p>
          <w:p w:rsidR="00F57708" w:rsidRDefault="00F57708" w:rsidP="00F57708">
            <w:pPr>
              <w:rPr>
                <w:rFonts w:ascii="Times New Roman" w:hAnsi="Times New Roman" w:cs="Times New Roman"/>
                <w:szCs w:val="24"/>
              </w:rPr>
            </w:pPr>
            <w:r w:rsidRPr="00F7079F">
              <w:rPr>
                <w:rFonts w:ascii="Times New Roman" w:hAnsi="Times New Roman" w:cs="Times New Roman"/>
                <w:szCs w:val="24"/>
              </w:rPr>
              <w:t>контрольное задание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08" w:rsidRDefault="00F57708" w:rsidP="00F5770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F57708" w:rsidRDefault="00F57708" w:rsidP="00F57708">
            <w:hyperlink r:id="rId26" w:history="1">
              <w:r>
                <w:rPr>
                  <w:rStyle w:val="a5"/>
                </w:rPr>
                <w:t>https://resh.edu.ru/subject/lesson/5922/start/79070/</w:t>
              </w:r>
            </w:hyperlink>
          </w:p>
        </w:tc>
      </w:tr>
    </w:tbl>
    <w:p w:rsidR="00A1526D" w:rsidRDefault="00A1526D"/>
    <w:p w:rsidR="004D27D2" w:rsidRDefault="004D27D2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A1526D" w:rsidRPr="00A1526D" w:rsidRDefault="00A1526D" w:rsidP="00A1526D"/>
    <w:p w:rsidR="004D27D2" w:rsidRPr="00A1526D" w:rsidRDefault="00A1526D" w:rsidP="004D2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D055EF" w:rsidRPr="00A1526D" w:rsidRDefault="00D055EF" w:rsidP="00A15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55EF" w:rsidRPr="00A1526D" w:rsidSect="00CF4881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303"/>
    <w:multiLevelType w:val="hybridMultilevel"/>
    <w:tmpl w:val="066471FA"/>
    <w:lvl w:ilvl="0" w:tplc="3D1236A6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447450B"/>
    <w:multiLevelType w:val="hybridMultilevel"/>
    <w:tmpl w:val="4662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789"/>
    <w:rsid w:val="00146789"/>
    <w:rsid w:val="00273CCA"/>
    <w:rsid w:val="004D27D2"/>
    <w:rsid w:val="0059305B"/>
    <w:rsid w:val="00594C88"/>
    <w:rsid w:val="006C1C49"/>
    <w:rsid w:val="00897877"/>
    <w:rsid w:val="008E1267"/>
    <w:rsid w:val="00994EAF"/>
    <w:rsid w:val="009B21B2"/>
    <w:rsid w:val="00A1526D"/>
    <w:rsid w:val="00AA09C0"/>
    <w:rsid w:val="00B770F8"/>
    <w:rsid w:val="00B903F9"/>
    <w:rsid w:val="00CF4881"/>
    <w:rsid w:val="00D055EF"/>
    <w:rsid w:val="00DD46F6"/>
    <w:rsid w:val="00F57708"/>
    <w:rsid w:val="00FB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7D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D2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-mind.com" TargetMode="External"/><Relationship Id="rId13" Type="http://schemas.openxmlformats.org/officeDocument/2006/relationships/hyperlink" Target="http://youtube.com/watch?v=BemtrXfQsVk" TargetMode="External"/><Relationship Id="rId18" Type="http://schemas.openxmlformats.org/officeDocument/2006/relationships/hyperlink" Target="http://www.chem-mind.com" TargetMode="External"/><Relationship Id="rId26" Type="http://schemas.openxmlformats.org/officeDocument/2006/relationships/hyperlink" Target="https://resh.edu.ru/subject/lesson/5922/start/7907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586/start/197030/" TargetMode="External"/><Relationship Id="rId7" Type="http://schemas.openxmlformats.org/officeDocument/2006/relationships/hyperlink" Target="http://youtube.com/watch?v=KaRNf9eGHj4&amp;list=PLYLAAGsAQhw8Jtndre2W-4cZCnZTfuqc4&amp;index=3" TargetMode="External"/><Relationship Id="rId12" Type="http://schemas.openxmlformats.org/officeDocument/2006/relationships/hyperlink" Target="https://www.youtube.com/watch?v=-f_hAXongbA" TargetMode="External"/><Relationship Id="rId17" Type="http://schemas.openxmlformats.org/officeDocument/2006/relationships/hyperlink" Target="http://www.chem-mind.com" TargetMode="External"/><Relationship Id="rId25" Type="http://schemas.openxmlformats.org/officeDocument/2006/relationships/hyperlink" Target="https://resh.edu.ru/subject/lesson/3988/start/104732/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be.com/watch?v=OQ9oZa93LlI&amp;list=PLYLAAGsAQhw8Jtndre2W-4cZCnZTfuqc4&amp;index=7" TargetMode="External"/><Relationship Id="rId20" Type="http://schemas.openxmlformats.org/officeDocument/2006/relationships/hyperlink" Target="mailto:pilenkova7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outube.com/watch?v=6kJ535nZI94&amp;list=PLYLAAGsAQhw8Jtndre2W-4cZCnZTfuqc4&amp;index=2" TargetMode="External"/><Relationship Id="rId11" Type="http://schemas.openxmlformats.org/officeDocument/2006/relationships/hyperlink" Target="https://www.youtube.com/watch?v=dWKl_vT5ijo" TargetMode="External"/><Relationship Id="rId24" Type="http://schemas.openxmlformats.org/officeDocument/2006/relationships/hyperlink" Target="mailto:pilenkova76@mail.ru" TargetMode="External"/><Relationship Id="rId5" Type="http://schemas.openxmlformats.org/officeDocument/2006/relationships/hyperlink" Target="http://youtube.com/watch?v=MNIpF7BZEuI" TargetMode="External"/><Relationship Id="rId15" Type="http://schemas.openxmlformats.org/officeDocument/2006/relationships/hyperlink" Target="http://youtube.com/watch?v=oMfwDl8yONc&amp;list=PLYLAAGsAQhw8Jtndre2W-4cZCnZTfuqc4&amp;index=6" TargetMode="External"/><Relationship Id="rId23" Type="http://schemas.openxmlformats.org/officeDocument/2006/relationships/hyperlink" Target="mailto:pilenkova76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youtube.com/watch?v=ps7cBWkOAEg" TargetMode="External"/><Relationship Id="rId19" Type="http://schemas.openxmlformats.org/officeDocument/2006/relationships/hyperlink" Target="https://www.youtube.com/watch?v=RApGrjWV8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be.com/watch?v=Q0ZuE-vTvHE" TargetMode="External"/><Relationship Id="rId14" Type="http://schemas.openxmlformats.org/officeDocument/2006/relationships/hyperlink" Target="https://resh.edu.ru/subject/lesson/5586/start/197030/" TargetMode="External"/><Relationship Id="rId22" Type="http://schemas.openxmlformats.org/officeDocument/2006/relationships/hyperlink" Target="https://resh.edu.ru/subject/lesson/5586/start/19703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2020-04-03T06:38:00Z</dcterms:created>
  <dcterms:modified xsi:type="dcterms:W3CDTF">2020-04-03T06:38:00Z</dcterms:modified>
</cp:coreProperties>
</file>