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28" w:tblpY="616"/>
        <w:tblW w:w="15924" w:type="dxa"/>
        <w:tblLayout w:type="fixed"/>
        <w:tblLook w:val="04A0"/>
      </w:tblPr>
      <w:tblGrid>
        <w:gridCol w:w="2881"/>
        <w:gridCol w:w="3464"/>
        <w:gridCol w:w="4961"/>
        <w:gridCol w:w="4618"/>
      </w:tblGrid>
      <w:tr w:rsidR="005E67FD" w:rsidRPr="0054540C" w:rsidTr="00E232EE">
        <w:tc>
          <w:tcPr>
            <w:tcW w:w="15924" w:type="dxa"/>
            <w:gridSpan w:val="4"/>
          </w:tcPr>
          <w:p w:rsidR="005E67FD" w:rsidRPr="0054540C" w:rsidRDefault="005E67FD" w:rsidP="0014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5 "А"</w:t>
            </w:r>
          </w:p>
          <w:p w:rsidR="005E67FD" w:rsidRPr="0054540C" w:rsidRDefault="005E67FD" w:rsidP="0014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Группа  5</w:t>
            </w:r>
            <w:proofErr w:type="gramStart"/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ВКонтакте</w:t>
            </w:r>
          </w:p>
        </w:tc>
      </w:tr>
      <w:tr w:rsidR="00DE6715" w:rsidRPr="0054540C" w:rsidTr="00E232EE">
        <w:trPr>
          <w:trHeight w:val="300"/>
        </w:trPr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</w:tcPr>
          <w:p w:rsidR="001428A7" w:rsidRPr="0054540C" w:rsidRDefault="001428A7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Дата /  урок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A7" w:rsidRPr="0054540C" w:rsidRDefault="001428A7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1428A7" w:rsidRPr="0054540C" w:rsidRDefault="001428A7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1428A7" w:rsidRPr="0054540C" w:rsidRDefault="001428A7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электронные ресурсы</w:t>
            </w:r>
          </w:p>
        </w:tc>
      </w:tr>
      <w:tr w:rsidR="00D91DDF" w:rsidRPr="0054540C" w:rsidTr="002A1CD1">
        <w:trPr>
          <w:trHeight w:val="315"/>
        </w:trPr>
        <w:tc>
          <w:tcPr>
            <w:tcW w:w="6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1DDF" w:rsidRPr="0054540C" w:rsidRDefault="00D91DDF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DF" w:rsidRPr="0054540C" w:rsidRDefault="00D91DDF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</w:t>
            </w:r>
            <w:r w:rsidR="003543FE"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D91DDF" w:rsidRPr="0054540C" w:rsidRDefault="00D91DDF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D91DDF" w:rsidRPr="0054540C" w:rsidRDefault="00D91DDF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27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Математика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6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1) Прочитай п.10.2 на стр.234 и посмотри видео-урок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2) Выполни письменно №939, 942, 948(3)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3) Вышли указанные письменные номера на адрес </w:t>
            </w:r>
            <w:hyperlink r:id="rId6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irinafinogeeva8@gmail.com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математика, раздел 3, урок 86</w:t>
            </w:r>
          </w:p>
          <w:p w:rsidR="00326F79" w:rsidRPr="0054540C" w:rsidRDefault="008120C4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https://resh.edu.ru/subject/lesson/494/</w:t>
              </w:r>
            </w:hyperlink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Музыка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«Импрессионизм в музыке и живописи»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видеоролик Домашнего задания нет</w:t>
            </w:r>
            <w:proofErr w:type="gramEnd"/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10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https://youtu.be/MXJYszDX2e4</w:t>
            </w:r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Литература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09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Писатели 20 века о родной природе. Стихотворения В. Ф. Бокова, Н. М. Рубцова, Р. Гамзатова. Выразительное чтение, лексическая работа.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краткие сведения о поэте В. Бокове на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194, выразительно читать стихотворение «Поклон»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статью о Н. Рубцове на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196, стихотворение «В осеннем лесу» выразительно читать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3. Изучить статью о Р. Гамзатове, стихотворение «Песня соловья» выразительно читать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4. Письменно ответить на 1 и 3 вопросы  на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отравить по почте  </w:t>
            </w:r>
            <w:hyperlink r:id="rId8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bikovafaina@yandex.ru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BB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45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Русский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E5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1)Прочитать теоретический материал параграфа 72 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с. 139</w:t>
            </w:r>
          </w:p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2)Посмотрите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hyperlink r:id="rId9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www.youtube.com</w:t>
              </w:r>
              <w:proofErr w:type="spellEnd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/watch?v=itcJoHBzj60</w:t>
              </w:r>
            </w:hyperlink>
          </w:p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3)Выполните Упр. 713(задание перед упражнением и под точкой, однородные члены надо подчеркнуть, над ними указать часть речи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обобщающее слово обвести в овал, подчеркнуть его, как член предложения, и указать часть речи)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8120C4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https://www.youtube.com/watch?v=itcJoHBzj60</w:t>
              </w:r>
            </w:hyperlink>
          </w:p>
        </w:tc>
      </w:tr>
      <w:tr w:rsidR="00326F79" w:rsidRPr="0054540C" w:rsidTr="00E232EE">
        <w:trPr>
          <w:trHeight w:val="345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E5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Отдых и путешествия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Просмотреть рекламные объявления на стр. 116-117 и выполнить упр. 3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стр.116 (подобрать людям подходящий им отдых, по-русски кратко объяснить почему)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type of holiday would you prefer?  Why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11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pilenkova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454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Немецкий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 w:bidi="my-MM"/>
              </w:rPr>
              <w:t>Lecker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54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1) Выполни письменно в тетради упр.5 на стр.147: запиши спряжение глагола «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</w:t>
            </w:r>
            <w:proofErr w:type="spellStart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ö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chten</w:t>
            </w:r>
            <w:proofErr w:type="spellEnd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» (хотеть).</w:t>
            </w:r>
          </w:p>
          <w:p w:rsidR="00326F79" w:rsidRPr="0054540C" w:rsidRDefault="00326F79" w:rsidP="00354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Прочитай о том, чем отличаются глаголы 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“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wollen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” и“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ö</w:t>
            </w:r>
            <w:proofErr w:type="spellEnd"/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chten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” (оба переводятся «хотеть») на стр.148 вверху.</w:t>
            </w: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3) Ответь письменно на вопросы в карточке. Карточка будет добавлена в беседе «в контакте».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1F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00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Физическая культура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0929C4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A018BE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0929C4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565CC9">
        <w:trPr>
          <w:trHeight w:val="315"/>
        </w:trPr>
        <w:tc>
          <w:tcPr>
            <w:tcW w:w="6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F79" w:rsidRPr="0054540C" w:rsidRDefault="00326F79" w:rsidP="0040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Среда       13мая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326F79" w:rsidRPr="0054540C" w:rsidRDefault="00326F79" w:rsidP="001428A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145CDC">
        <w:trPr>
          <w:trHeight w:val="779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Технология</w:t>
            </w:r>
          </w:p>
          <w:p w:rsidR="00326F79" w:rsidRPr="0054540C" w:rsidRDefault="00326F79" w:rsidP="00145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Технология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BA7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  <w:proofErr w:type="gramStart"/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животных. Современные технологии животноводства</w:t>
            </w:r>
          </w:p>
          <w:p w:rsidR="0054540C" w:rsidRPr="0054540C" w:rsidRDefault="0054540C" w:rsidP="00BA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АГРОТЕХНОЛОГИИ Почва и ее основные характеристики (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глинистые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есчаные.супесчаные.черноземы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1A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Смотреть основную часть. Выполнить тренировочное задание</w:t>
            </w:r>
          </w:p>
          <w:p w:rsidR="0054540C" w:rsidRPr="0054540C" w:rsidRDefault="0054540C" w:rsidP="001A0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40C" w:rsidRPr="0054540C" w:rsidRDefault="0054540C" w:rsidP="001A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акой тип почвы на вашем участке и почему вы так думаете?</w:t>
            </w: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https://resh.edu.ru/subject/lesson/7108/start/257777/ </w:t>
            </w:r>
            <w:hyperlink r:id="rId12" w:history="1">
              <w:r w:rsidR="0054540C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godunova344@yandex.ru</w:t>
              </w:r>
            </w:hyperlink>
          </w:p>
          <w:p w:rsidR="0054540C" w:rsidRPr="0054540C" w:rsidRDefault="0054540C" w:rsidP="00142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40C" w:rsidRPr="0054540C" w:rsidRDefault="0054540C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«Технология»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 5кл. Можно воспользоваться РЭШ « посмотреть урок. А также можно посмотреть материалы в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интенете</w:t>
            </w:r>
            <w:proofErr w:type="spellEnd"/>
          </w:p>
        </w:tc>
      </w:tr>
      <w:tr w:rsidR="00326F79" w:rsidRPr="0054540C" w:rsidTr="00E232EE">
        <w:trPr>
          <w:trHeight w:val="328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Русский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E5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21674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с. 139</w:t>
            </w:r>
          </w:p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2) Выполните упр.718(перед заданием и под точкой). (Обозначения карандашом делать такие же как в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713)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507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28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E5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Стр. 118 записать слова с картинок и из упр. 1</w:t>
            </w: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словарь, выучить.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Используя эти слова, составить предложения про все занятия с картинок по образцу: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sunbathing is boring.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FB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pilenkova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454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326F79" w:rsidRPr="0054540C" w:rsidTr="00E232EE">
        <w:trPr>
          <w:trHeight w:val="306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Немецкий 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1F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 w:bidi="my-MM"/>
              </w:rPr>
              <w:t>Lecker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54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Выучи в тетради 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 xml:space="preserve">значение и 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глагола «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</w:t>
            </w:r>
            <w:proofErr w:type="spellStart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ö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chten</w:t>
            </w:r>
            <w:proofErr w:type="spellEnd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2) Прочитай текст на стр.153 упр.8 (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) «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Meine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W</w:t>
            </w:r>
            <w:proofErr w:type="spellStart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ü</w:t>
            </w:r>
            <w:r w:rsidRPr="0054540C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nsche</w:t>
            </w:r>
            <w:proofErr w:type="spellEnd"/>
            <w:r w:rsidRPr="0054540C">
              <w:rPr>
                <w:rFonts w:ascii="Times New Roman" w:eastAsia="Calibri" w:hAnsi="Times New Roman" w:cs="Times New Roman"/>
                <w:sz w:val="24"/>
                <w:szCs w:val="24"/>
              </w:rPr>
              <w:t>». Устно переведи. Напиши о своих желаниях по образцу данного текста. Пришли фото.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980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645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ОДНК НР</w:t>
            </w:r>
          </w:p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A0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A0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D80785">
            <w:pPr>
              <w:ind w:left="-108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645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D80785">
            <w:pPr>
              <w:ind w:left="-108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AE3736">
        <w:trPr>
          <w:trHeight w:val="345"/>
        </w:trPr>
        <w:tc>
          <w:tcPr>
            <w:tcW w:w="6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  14 мая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5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Литература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В. И. Белов. Сведения о писателе. Рассказ «Весенняя ночь»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рассказ «Весенняя ночь» 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письменно задания на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201-202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отравить по почте  </w:t>
            </w:r>
            <w:hyperlink r:id="rId14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bikovafaina@yandex.ru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13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История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параграф 55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Риме при императоре Нероне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EC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каким правителем был Нерон, каким человеком? На основании чего вы делаете свои выводы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EC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  <w:p w:rsidR="00326F79" w:rsidRPr="0054540C" w:rsidRDefault="00326F79" w:rsidP="00EC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Можно посмотреть</w:t>
            </w:r>
          </w:p>
          <w:p w:rsidR="00326F79" w:rsidRPr="0054540C" w:rsidRDefault="008120C4" w:rsidP="005E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6F79" w:rsidRPr="0054540C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https://resh.edu.ru/subject/lesson/600/</w:t>
              </w:r>
            </w:hyperlink>
          </w:p>
          <w:p w:rsidR="00326F79" w:rsidRPr="0054540C" w:rsidRDefault="00326F79" w:rsidP="00EC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291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21674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теоретический материал параграфа 73 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с. 144-145</w:t>
            </w:r>
          </w:p>
          <w:p w:rsidR="00326F79" w:rsidRPr="0054540C" w:rsidRDefault="00326F79" w:rsidP="0021674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рубрику «Лингвистические заметки» </w:t>
            </w:r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с 144</w:t>
            </w:r>
          </w:p>
          <w:p w:rsidR="00326F79" w:rsidRPr="0054540C" w:rsidRDefault="00326F79" w:rsidP="0021674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hyperlink r:id="rId16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www.youtube.com</w:t>
              </w:r>
              <w:proofErr w:type="spellEnd"/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/watch?v=gGEiM62uw_E</w:t>
              </w:r>
            </w:hyperlink>
          </w:p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722 (задание перед упражнением и под точкой)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8120C4" w:rsidP="0018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https://www.youtube.com/watch?v=gGEiM62uw_E</w:t>
              </w:r>
            </w:hyperlink>
          </w:p>
        </w:tc>
      </w:tr>
      <w:tr w:rsidR="00326F79" w:rsidRPr="0054540C" w:rsidTr="00E232EE">
        <w:trPr>
          <w:trHeight w:val="315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Математика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9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1) Прочитай п.10.3 стр.244 и посмотри видео-урок</w:t>
            </w:r>
          </w:p>
          <w:p w:rsidR="00326F79" w:rsidRPr="0054540C" w:rsidRDefault="00326F79" w:rsidP="009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2) Выучи правило на стр.245</w:t>
            </w:r>
          </w:p>
          <w:p w:rsidR="00326F79" w:rsidRPr="0054540C" w:rsidRDefault="00326F79" w:rsidP="009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3) Выполни письменно №962, 973</w:t>
            </w:r>
          </w:p>
          <w:p w:rsidR="00326F79" w:rsidRPr="0054540C" w:rsidRDefault="00326F79" w:rsidP="0091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4) Вышли указанные письменные номера на адрес </w:t>
            </w:r>
            <w:hyperlink r:id="rId18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irinafinogeeva8@gmail.com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математика, раздел 3, урок 87</w:t>
            </w:r>
          </w:p>
          <w:p w:rsidR="00326F79" w:rsidRPr="0054540C" w:rsidRDefault="008120C4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https://resh.edu.ru/subject/lesson/565/</w:t>
              </w:r>
            </w:hyperlink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. - Информатика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параграф 11 «</w:t>
            </w:r>
            <w:r w:rsidRPr="0054540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545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Компьютерная графика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21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приложении к учебнику «Информатика»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hyperlink r:id="rId20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http://lbz.ru/metodist/authors/informatika/3/eor5.php</w:t>
              </w:r>
            </w:hyperlink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просмотреть презентации параграф 11 «</w:t>
            </w:r>
            <w:r w:rsidRPr="0054540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545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Компьютерная графика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». Выполнить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тест Вариант 1 и Вариант 2.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оценки прислать на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</w:p>
          <w:p w:rsidR="00326F79" w:rsidRPr="0054540C" w:rsidRDefault="00326F79" w:rsidP="00A0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учителя </w: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54540C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mitrofanov-ducsh@mail.ru</w:t>
              </w:r>
            </w:hyperlink>
          </w:p>
        </w:tc>
      </w:tr>
      <w:tr w:rsidR="00326F79" w:rsidRPr="0054540C" w:rsidTr="002E6245">
        <w:trPr>
          <w:trHeight w:val="330"/>
        </w:trPr>
        <w:tc>
          <w:tcPr>
            <w:tcW w:w="6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 15 мая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35130B">
        <w:trPr>
          <w:trHeight w:val="4668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. - Биология     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обитания. Факторы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543FE">
            <w:pPr>
              <w:pStyle w:val="aa"/>
              <w:numPr>
                <w:ilvl w:val="0"/>
                <w:numId w:val="7"/>
              </w:numPr>
              <w:ind w:left="34"/>
            </w:pPr>
            <w:r w:rsidRPr="0054540C">
              <w:t xml:space="preserve">1. Прочитай параграф 24. </w:t>
            </w:r>
          </w:p>
          <w:p w:rsidR="00326F79" w:rsidRPr="0054540C" w:rsidRDefault="00326F79" w:rsidP="003543FE">
            <w:pPr>
              <w:pStyle w:val="aa"/>
              <w:numPr>
                <w:ilvl w:val="0"/>
                <w:numId w:val="7"/>
              </w:numPr>
              <w:ind w:left="34"/>
            </w:pPr>
            <w:r w:rsidRPr="0054540C">
              <w:t xml:space="preserve">2. Посмотрите </w:t>
            </w:r>
            <w:proofErr w:type="spellStart"/>
            <w:r w:rsidRPr="0054540C">
              <w:t>видеоурок</w:t>
            </w:r>
            <w:proofErr w:type="spellEnd"/>
            <w:r w:rsidRPr="0054540C">
              <w:t xml:space="preserve"> «Биотические связи в природе»</w:t>
            </w:r>
          </w:p>
          <w:p w:rsidR="00326F79" w:rsidRPr="0054540C" w:rsidRDefault="00326F79" w:rsidP="003543FE">
            <w:pPr>
              <w:pStyle w:val="aa"/>
              <w:numPr>
                <w:ilvl w:val="0"/>
                <w:numId w:val="7"/>
              </w:numPr>
              <w:ind w:left="34"/>
            </w:pPr>
            <w:r w:rsidRPr="0054540C">
              <w:t>3. Ответьте на вопросы:</w:t>
            </w:r>
          </w:p>
          <w:p w:rsidR="00326F79" w:rsidRPr="0054540C" w:rsidRDefault="00326F79" w:rsidP="003543FE">
            <w:pPr>
              <w:pStyle w:val="aa"/>
              <w:numPr>
                <w:ilvl w:val="0"/>
                <w:numId w:val="7"/>
              </w:numPr>
              <w:ind w:left="34"/>
            </w:pPr>
            <w:r w:rsidRPr="0054540C">
              <w:t>1. Какие связи существуют между живыми организмами. Дайте определения и приведите примеры.</w:t>
            </w:r>
          </w:p>
          <w:p w:rsidR="00326F79" w:rsidRPr="0054540C" w:rsidRDefault="00326F79" w:rsidP="003543FE">
            <w:pPr>
              <w:pStyle w:val="aa"/>
              <w:numPr>
                <w:ilvl w:val="0"/>
                <w:numId w:val="7"/>
              </w:numPr>
              <w:ind w:left="34"/>
            </w:pPr>
            <w:r w:rsidRPr="0054540C">
              <w:t>2. Дайте характеристику хищникам, паразитам, собирателям, травоядным животным. Приведите примеры.</w:t>
            </w:r>
          </w:p>
          <w:p w:rsidR="00326F79" w:rsidRPr="0054540C" w:rsidRDefault="00326F79" w:rsidP="003543F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3. Рассмотрите приспособления к среде обитания на примере любого живого организма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8120C4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https://ok.ru/video/2087804601847</w:t>
              </w:r>
            </w:hyperlink>
          </w:p>
          <w:p w:rsidR="00326F79" w:rsidRPr="0054540C" w:rsidRDefault="00326F79" w:rsidP="00A0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Математика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tabs>
                <w:tab w:val="right" w:pos="2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Объём параллелепипеда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Прочитай п.10.3 стр.244 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2) Выполни письменно стр.246 первый квадратик сверху, №974 (</w:t>
            </w:r>
            <w:r w:rsidRPr="0054540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5.75pt" o:ole="">
                  <v:imagedata r:id="rId23" o:title=""/>
                </v:shape>
                <o:OLEObject Type="Embed" ProgID="Equation.3" ShapeID="_x0000_i1025" DrawAspect="Content" ObjectID="_1650427324" r:id="rId24"/>
              </w:object>
            </w: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3) Вышли указанные письменные номера на адрес </w:t>
            </w:r>
            <w:hyperlink r:id="rId25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irinafinogeeva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36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Русский язык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F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1)Выполнить упражнение 726 (А(№2), Б(№2))</w:t>
            </w: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1E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15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Физическая культура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15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. - Литература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В. Г. Распутин. Сведения о писателе. Анализ отрывка из повести В. Распутина «Век живи – век люби»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отрывок из повести «Век живи – век люби»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202-209 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2.Ответить на вопросы письменно: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- Что поразило Саню в лесу?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- Какие чувства испытывает Саня?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- Нашёл ли герой разгадку тайны, которая мучила его ночью?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- Почему автор так назвал свою повесть?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отравить по почте  </w:t>
            </w:r>
            <w:hyperlink r:id="rId26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bikovafaina@yandex.ru</w:t>
              </w:r>
            </w:hyperlink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9A6F7D">
        <w:trPr>
          <w:trHeight w:val="345"/>
        </w:trPr>
        <w:tc>
          <w:tcPr>
            <w:tcW w:w="6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мая суббота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79" w:rsidRPr="0054540C" w:rsidTr="00E232EE">
        <w:trPr>
          <w:trHeight w:val="336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D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1) Прочитай п.10.4 на стр.250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2) Можно повторить знания о геометрических фигурах в пространстве, посмотрев видео-урок.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3) Выполни письменно №986(рисунок а), 993, 996</w:t>
            </w:r>
          </w:p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4) Вышли указанные письменные номера на адрес </w:t>
            </w:r>
            <w:hyperlink r:id="rId27" w:history="1"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irinafinogeeva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математика, раздел 3, урок 88</w:t>
            </w:r>
          </w:p>
          <w:p w:rsidR="00326F79" w:rsidRPr="0054540C" w:rsidRDefault="008120C4" w:rsidP="0032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26F79" w:rsidRPr="005454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https://resh.edu.ru/subject/lesson/557/</w:t>
              </w:r>
            </w:hyperlink>
          </w:p>
        </w:tc>
      </w:tr>
      <w:tr w:rsidR="00326F79" w:rsidRPr="0054540C" w:rsidTr="00E232EE">
        <w:trPr>
          <w:trHeight w:val="300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3543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Движения земной коры. Земле</w:t>
            </w:r>
            <w:r w:rsidRPr="0054540C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трясения и их причины</w:t>
            </w:r>
            <w:proofErr w:type="gramStart"/>
            <w:r w:rsidRPr="0054540C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4540C">
              <w:rPr>
                <w:rStyle w:val="29"/>
                <w:rFonts w:eastAsia="DejaVu Sans"/>
                <w:sz w:val="24"/>
                <w:szCs w:val="24"/>
              </w:rPr>
              <w:t>В</w:t>
            </w:r>
            <w:proofErr w:type="gramEnd"/>
            <w:r w:rsidRPr="0054540C">
              <w:rPr>
                <w:rStyle w:val="29"/>
                <w:rFonts w:eastAsia="DejaVu Sans"/>
                <w:sz w:val="24"/>
                <w:szCs w:val="24"/>
              </w:rPr>
              <w:t>улканы.Гейзеры.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F79" w:rsidRPr="0054540C" w:rsidRDefault="00326F79" w:rsidP="003543F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Изучить параграфы 20,21</w:t>
            </w:r>
          </w:p>
          <w:p w:rsidR="00326F79" w:rsidRPr="0054540C" w:rsidRDefault="00326F79" w:rsidP="003543F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выполнить задание 6 на </w:t>
            </w:r>
            <w:proofErr w:type="spellStart"/>
            <w:proofErr w:type="gramStart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40C">
              <w:rPr>
                <w:rFonts w:ascii="Times New Roman" w:hAnsi="Times New Roman" w:cs="Times New Roman"/>
                <w:sz w:val="24"/>
                <w:szCs w:val="24"/>
              </w:rPr>
              <w:t xml:space="preserve"> 73 (таблица)</w:t>
            </w:r>
          </w:p>
          <w:p w:rsidR="00326F79" w:rsidRPr="0054540C" w:rsidRDefault="00326F79" w:rsidP="003543FE">
            <w:pPr>
              <w:pStyle w:val="Style3"/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0C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54540C">
              <w:rPr>
                <w:rFonts w:ascii="Times New Roman" w:hAnsi="Times New Roman" w:cs="Times New Roman"/>
              </w:rPr>
              <w:t xml:space="preserve"> отравить по почте  </w:t>
            </w:r>
            <w:hyperlink r:id="rId29" w:history="1">
              <w:r w:rsidRPr="0054540C">
                <w:rPr>
                  <w:rStyle w:val="a4"/>
                  <w:rFonts w:ascii="Times New Roman" w:hAnsi="Times New Roman" w:cs="Times New Roman"/>
                </w:rPr>
                <w:t>anka.kirill2016@yandex.ru</w:t>
              </w:r>
            </w:hyperlink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  <w:bottom w:val="single" w:sz="4" w:space="0" w:color="auto"/>
            </w:tcBorders>
          </w:tcPr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возникают вопросы, задаем их в беседе </w:t>
            </w:r>
            <w:proofErr w:type="spellStart"/>
            <w:r w:rsidRPr="00545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326F79" w:rsidRPr="0054540C" w:rsidTr="00E232EE">
        <w:trPr>
          <w:trHeight w:val="330"/>
        </w:trPr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</w:tcPr>
          <w:p w:rsidR="00326F79" w:rsidRPr="0054540C" w:rsidRDefault="00326F79" w:rsidP="003543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4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9" w:rsidRPr="0054540C" w:rsidRDefault="00326F79" w:rsidP="003543FE">
            <w:pPr>
              <w:pStyle w:val="aa"/>
            </w:pPr>
            <w:r w:rsidRPr="0054540C">
              <w:t xml:space="preserve">Современное </w:t>
            </w:r>
            <w:proofErr w:type="spellStart"/>
            <w:proofErr w:type="gramStart"/>
            <w:r w:rsidRPr="0054540C">
              <w:t>выставоч-ное</w:t>
            </w:r>
            <w:proofErr w:type="spellEnd"/>
            <w:proofErr w:type="gramEnd"/>
            <w:r w:rsidRPr="0054540C">
              <w:t xml:space="preserve"> искусство.</w:t>
            </w: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326F79" w:rsidRPr="0054540C" w:rsidRDefault="00326F79" w:rsidP="00216747">
            <w:pPr>
              <w:pStyle w:val="aa"/>
            </w:pPr>
            <w:r w:rsidRPr="0054540C">
              <w:t xml:space="preserve">Стр. 142-167 прочитать рассмотреть </w:t>
            </w:r>
            <w:proofErr w:type="spellStart"/>
            <w:proofErr w:type="gramStart"/>
            <w:r w:rsidRPr="0054540C">
              <w:t>иллюстра-ции</w:t>
            </w:r>
            <w:proofErr w:type="spellEnd"/>
            <w:proofErr w:type="gramEnd"/>
            <w:r w:rsidRPr="0054540C">
              <w:t xml:space="preserve"> по теме (25 стр.) учебника. Нарисовать эскиз на выбор «</w:t>
            </w:r>
            <w:proofErr w:type="spellStart"/>
            <w:proofErr w:type="gramStart"/>
            <w:r w:rsidRPr="0054540C">
              <w:t>Худо-жественное</w:t>
            </w:r>
            <w:proofErr w:type="spellEnd"/>
            <w:proofErr w:type="gramEnd"/>
            <w:r w:rsidRPr="0054540C">
              <w:t xml:space="preserve"> стекло», «Художественная ковка», «Гобелен», «Батик»</w:t>
            </w: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</w:tcPr>
          <w:p w:rsidR="00326F79" w:rsidRPr="0054540C" w:rsidRDefault="00326F79" w:rsidP="00216747">
            <w:pPr>
              <w:pStyle w:val="aa"/>
            </w:pPr>
            <w:r w:rsidRPr="0054540C">
              <w:t xml:space="preserve">Задания можно присылать в </w:t>
            </w:r>
            <w:proofErr w:type="spellStart"/>
            <w:r w:rsidRPr="0054540C">
              <w:t>ВКонтакте</w:t>
            </w:r>
            <w:proofErr w:type="spellEnd"/>
            <w:r w:rsidRPr="0054540C">
              <w:t xml:space="preserve"> или на адрес frollic@mail.ru </w:t>
            </w:r>
          </w:p>
          <w:p w:rsidR="00326F79" w:rsidRPr="0054540C" w:rsidRDefault="00326F79" w:rsidP="0035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3E0" w:rsidRPr="0054540C" w:rsidRDefault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BE43E0" w:rsidRPr="0054540C" w:rsidRDefault="00BE43E0" w:rsidP="00BE43E0">
      <w:pPr>
        <w:rPr>
          <w:rFonts w:ascii="Times New Roman" w:hAnsi="Times New Roman" w:cs="Times New Roman"/>
          <w:sz w:val="24"/>
          <w:szCs w:val="24"/>
        </w:rPr>
      </w:pPr>
    </w:p>
    <w:p w:rsidR="00850E5C" w:rsidRPr="0054540C" w:rsidRDefault="00850E5C" w:rsidP="00BE43E0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sectPr w:rsidR="00850E5C" w:rsidRPr="0054540C" w:rsidSect="001428A7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50"/>
    <w:multiLevelType w:val="hybridMultilevel"/>
    <w:tmpl w:val="4D66CA6A"/>
    <w:lvl w:ilvl="0" w:tplc="7160D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9EA"/>
    <w:multiLevelType w:val="hybridMultilevel"/>
    <w:tmpl w:val="DF58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753"/>
    <w:multiLevelType w:val="hybridMultilevel"/>
    <w:tmpl w:val="E76CC4B2"/>
    <w:lvl w:ilvl="0" w:tplc="41BEA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A67F23"/>
    <w:multiLevelType w:val="hybridMultilevel"/>
    <w:tmpl w:val="54D4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B357B"/>
    <w:multiLevelType w:val="hybridMultilevel"/>
    <w:tmpl w:val="3EA6D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0C51"/>
    <w:multiLevelType w:val="hybridMultilevel"/>
    <w:tmpl w:val="869E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867BF"/>
    <w:multiLevelType w:val="hybridMultilevel"/>
    <w:tmpl w:val="160E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71B7B"/>
    <w:multiLevelType w:val="hybridMultilevel"/>
    <w:tmpl w:val="55228ACC"/>
    <w:lvl w:ilvl="0" w:tplc="36BACCAA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E5C"/>
    <w:rsid w:val="00030872"/>
    <w:rsid w:val="00042BA6"/>
    <w:rsid w:val="000C403D"/>
    <w:rsid w:val="000D21E3"/>
    <w:rsid w:val="000D77DA"/>
    <w:rsid w:val="00106A7C"/>
    <w:rsid w:val="0012369A"/>
    <w:rsid w:val="00132232"/>
    <w:rsid w:val="001428A7"/>
    <w:rsid w:val="00145CDC"/>
    <w:rsid w:val="001A0610"/>
    <w:rsid w:val="001A1C37"/>
    <w:rsid w:val="001F454D"/>
    <w:rsid w:val="00216747"/>
    <w:rsid w:val="002832C0"/>
    <w:rsid w:val="00294E64"/>
    <w:rsid w:val="003113C4"/>
    <w:rsid w:val="00324A78"/>
    <w:rsid w:val="0032618C"/>
    <w:rsid w:val="00326F79"/>
    <w:rsid w:val="0035130B"/>
    <w:rsid w:val="003543FE"/>
    <w:rsid w:val="00354B52"/>
    <w:rsid w:val="00400F4B"/>
    <w:rsid w:val="004016F2"/>
    <w:rsid w:val="00441104"/>
    <w:rsid w:val="00444474"/>
    <w:rsid w:val="0047532B"/>
    <w:rsid w:val="00490C81"/>
    <w:rsid w:val="0050225E"/>
    <w:rsid w:val="00523E82"/>
    <w:rsid w:val="0054540C"/>
    <w:rsid w:val="00552B66"/>
    <w:rsid w:val="00594D19"/>
    <w:rsid w:val="005E54E2"/>
    <w:rsid w:val="005E67FD"/>
    <w:rsid w:val="006C4552"/>
    <w:rsid w:val="00754763"/>
    <w:rsid w:val="0079230C"/>
    <w:rsid w:val="007F3E42"/>
    <w:rsid w:val="008120C4"/>
    <w:rsid w:val="00825848"/>
    <w:rsid w:val="0084122A"/>
    <w:rsid w:val="00850E5C"/>
    <w:rsid w:val="00880E7D"/>
    <w:rsid w:val="008A4D03"/>
    <w:rsid w:val="009144B1"/>
    <w:rsid w:val="009775BF"/>
    <w:rsid w:val="009807A6"/>
    <w:rsid w:val="0098643E"/>
    <w:rsid w:val="009A3181"/>
    <w:rsid w:val="009F2739"/>
    <w:rsid w:val="00A018BE"/>
    <w:rsid w:val="00A278CB"/>
    <w:rsid w:val="00A51FEB"/>
    <w:rsid w:val="00AA7D24"/>
    <w:rsid w:val="00AC0AB6"/>
    <w:rsid w:val="00AE0DEE"/>
    <w:rsid w:val="00B1570A"/>
    <w:rsid w:val="00BA76B1"/>
    <w:rsid w:val="00BB1881"/>
    <w:rsid w:val="00BC7C18"/>
    <w:rsid w:val="00BE43E0"/>
    <w:rsid w:val="00C515B7"/>
    <w:rsid w:val="00CA2969"/>
    <w:rsid w:val="00CA7708"/>
    <w:rsid w:val="00D80785"/>
    <w:rsid w:val="00D91DDF"/>
    <w:rsid w:val="00D973FA"/>
    <w:rsid w:val="00DE6715"/>
    <w:rsid w:val="00E232EE"/>
    <w:rsid w:val="00E70591"/>
    <w:rsid w:val="00EA1558"/>
    <w:rsid w:val="00EC6E9B"/>
    <w:rsid w:val="00F20A03"/>
    <w:rsid w:val="00F458E5"/>
    <w:rsid w:val="00F71B53"/>
    <w:rsid w:val="00F74D5E"/>
    <w:rsid w:val="00F7506A"/>
    <w:rsid w:val="00F87F07"/>
    <w:rsid w:val="00FE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7708"/>
    <w:rPr>
      <w:color w:val="0000FF"/>
      <w:u w:val="single"/>
    </w:rPr>
  </w:style>
  <w:style w:type="character" w:customStyle="1" w:styleId="29">
    <w:name w:val="Основной текст (2) + 9"/>
    <w:aliases w:val="5 pt,Основной текст (2) + Constantia,8"/>
    <w:basedOn w:val="a0"/>
    <w:rsid w:val="00DE67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594D19"/>
    <w:pPr>
      <w:spacing w:after="0" w:line="240" w:lineRule="auto"/>
    </w:pPr>
    <w:rPr>
      <w:rFonts w:ascii="Calibri" w:eastAsia="Calibri" w:hAnsi="Calibri" w:cs="Arial Unicode MS"/>
      <w:lang w:bidi="my-MM"/>
    </w:rPr>
  </w:style>
  <w:style w:type="character" w:styleId="a6">
    <w:name w:val="Strong"/>
    <w:uiPriority w:val="22"/>
    <w:qFormat/>
    <w:rsid w:val="00E232EE"/>
    <w:rPr>
      <w:b/>
      <w:bCs/>
    </w:rPr>
  </w:style>
  <w:style w:type="paragraph" w:styleId="a7">
    <w:name w:val="List Paragraph"/>
    <w:basedOn w:val="a"/>
    <w:uiPriority w:val="34"/>
    <w:qFormat/>
    <w:rsid w:val="004016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506A"/>
  </w:style>
  <w:style w:type="character" w:customStyle="1" w:styleId="x-phmenubutton">
    <w:name w:val="x-ph__menu__button"/>
    <w:basedOn w:val="a0"/>
    <w:rsid w:val="00552B66"/>
  </w:style>
  <w:style w:type="character" w:customStyle="1" w:styleId="FontStyle21">
    <w:name w:val="Font Style21"/>
    <w:basedOn w:val="a0"/>
    <w:uiPriority w:val="99"/>
    <w:rsid w:val="00A018B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A018B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basedOn w:val="a0"/>
    <w:qFormat/>
    <w:rsid w:val="003543FE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ovafaina@yandex.ru" TargetMode="External"/><Relationship Id="rId13" Type="http://schemas.openxmlformats.org/officeDocument/2006/relationships/hyperlink" Target="mailto:pilenkova76@mail.ru" TargetMode="External"/><Relationship Id="rId18" Type="http://schemas.openxmlformats.org/officeDocument/2006/relationships/hyperlink" Target="mailto:irinafinogeeva8@gmail.com" TargetMode="External"/><Relationship Id="rId26" Type="http://schemas.openxmlformats.org/officeDocument/2006/relationships/hyperlink" Target="mailto:bikovafa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trofanov-ducsh@mail.ru" TargetMode="External"/><Relationship Id="rId7" Type="http://schemas.openxmlformats.org/officeDocument/2006/relationships/hyperlink" Target="https://resh.edu.ru/subject/lesson/494/" TargetMode="External"/><Relationship Id="rId12" Type="http://schemas.openxmlformats.org/officeDocument/2006/relationships/hyperlink" Target="mailto:godunova344@yandex.ru" TargetMode="External"/><Relationship Id="rId17" Type="http://schemas.openxmlformats.org/officeDocument/2006/relationships/hyperlink" Target="https://www.youtube.com/watch?v=gGEiM62uw_E" TargetMode="External"/><Relationship Id="rId25" Type="http://schemas.openxmlformats.org/officeDocument/2006/relationships/hyperlink" Target="mailto:irinafinogeeva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GEiM62uw_E" TargetMode="External"/><Relationship Id="rId20" Type="http://schemas.openxmlformats.org/officeDocument/2006/relationships/hyperlink" Target="http://lbz.ru/metodist/authors/informatika/3/eor5.php" TargetMode="External"/><Relationship Id="rId29" Type="http://schemas.openxmlformats.org/officeDocument/2006/relationships/hyperlink" Target="mailto:anka.kirill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finogeeva8@gmail.com" TargetMode="External"/><Relationship Id="rId11" Type="http://schemas.openxmlformats.org/officeDocument/2006/relationships/hyperlink" Target="mailto:pilenkova76@mail.ru" TargetMode="External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00/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resh.edu.ru/subject/lesson/557/" TargetMode="External"/><Relationship Id="rId10" Type="http://schemas.openxmlformats.org/officeDocument/2006/relationships/hyperlink" Target="https://www.youtube.com/watch?v=itcJoHBzj60" TargetMode="External"/><Relationship Id="rId19" Type="http://schemas.openxmlformats.org/officeDocument/2006/relationships/hyperlink" Target="https://resh.edu.ru/subject/lesson/56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tcJoHBzj60" TargetMode="External"/><Relationship Id="rId14" Type="http://schemas.openxmlformats.org/officeDocument/2006/relationships/hyperlink" Target="mailto:bikovafaina@yandex.ru" TargetMode="External"/><Relationship Id="rId22" Type="http://schemas.openxmlformats.org/officeDocument/2006/relationships/hyperlink" Target="https://ok.ru/video/2087804601847" TargetMode="External"/><Relationship Id="rId27" Type="http://schemas.openxmlformats.org/officeDocument/2006/relationships/hyperlink" Target="mailto:irinafinogeeva8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7428-1439-426C-A170-FD3BB388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1</cp:lastModifiedBy>
  <cp:revision>5</cp:revision>
  <dcterms:created xsi:type="dcterms:W3CDTF">2020-05-07T16:00:00Z</dcterms:created>
  <dcterms:modified xsi:type="dcterms:W3CDTF">2020-05-08T07:16:00Z</dcterms:modified>
</cp:coreProperties>
</file>