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12" w:rsidRDefault="005B3312"/>
    <w:p w:rsidR="00A91BE8" w:rsidRPr="00303577" w:rsidRDefault="00A91BE8">
      <w:pPr>
        <w:rPr>
          <w:rFonts w:ascii="Times New Roman" w:hAnsi="Times New Roman" w:cs="Times New Roman"/>
          <w:b/>
          <w:sz w:val="24"/>
          <w:szCs w:val="24"/>
        </w:rPr>
      </w:pPr>
      <w:r w:rsidRPr="0030357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физической культуре для 8-х классов:</w:t>
      </w:r>
    </w:p>
    <w:p w:rsidR="00A91BE8" w:rsidRPr="00303577" w:rsidRDefault="00A91BE8" w:rsidP="00A91BE8">
      <w:pPr>
        <w:spacing w:line="360" w:lineRule="auto"/>
        <w:rPr>
          <w:rStyle w:val="FontStyle43"/>
          <w:sz w:val="24"/>
          <w:szCs w:val="24"/>
        </w:rPr>
      </w:pPr>
      <w:r w:rsidRPr="00303577">
        <w:rPr>
          <w:rStyle w:val="FontStyle43"/>
          <w:sz w:val="24"/>
          <w:szCs w:val="24"/>
        </w:rPr>
        <w:t>Рабочая программа по пред</w:t>
      </w:r>
      <w:r w:rsidR="004B214A">
        <w:rPr>
          <w:rStyle w:val="FontStyle43"/>
          <w:sz w:val="24"/>
          <w:szCs w:val="24"/>
        </w:rPr>
        <w:t>мету «Физическая культура» для 8</w:t>
      </w:r>
      <w:r w:rsidRPr="00303577">
        <w:rPr>
          <w:rStyle w:val="FontStyle43"/>
          <w:sz w:val="24"/>
          <w:szCs w:val="24"/>
        </w:rPr>
        <w:t xml:space="preserve">  класса  составлена на основе:</w:t>
      </w:r>
    </w:p>
    <w:p w:rsidR="00A91BE8" w:rsidRPr="00303577" w:rsidRDefault="00A91BE8" w:rsidP="00A91BE8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03577">
        <w:rPr>
          <w:rStyle w:val="FontStyle43"/>
          <w:sz w:val="24"/>
          <w:szCs w:val="24"/>
        </w:rPr>
        <w:t xml:space="preserve">1.Программа:  В. И. Лях, </w:t>
      </w:r>
      <w:proofErr w:type="spellStart"/>
      <w:r w:rsidRPr="00303577">
        <w:rPr>
          <w:rStyle w:val="FontStyle43"/>
          <w:sz w:val="24"/>
          <w:szCs w:val="24"/>
        </w:rPr>
        <w:t>М.Я.Виленский</w:t>
      </w:r>
      <w:proofErr w:type="spellEnd"/>
      <w:r w:rsidRPr="00303577">
        <w:rPr>
          <w:rStyle w:val="FontStyle43"/>
          <w:sz w:val="24"/>
          <w:szCs w:val="24"/>
        </w:rPr>
        <w:t>. «Физическая культура 5-9 класс»  М. «Просвещ</w:t>
      </w:r>
      <w:r w:rsidR="004B214A">
        <w:rPr>
          <w:rFonts w:ascii="Times New Roman" w:hAnsi="Times New Roman" w:cs="Times New Roman"/>
          <w:sz w:val="24"/>
          <w:szCs w:val="24"/>
        </w:rPr>
        <w:t>ение. 2014</w:t>
      </w:r>
      <w:r w:rsidRPr="00303577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A91BE8" w:rsidRPr="00303577" w:rsidRDefault="00A91BE8" w:rsidP="00A91BE8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sz w:val="24"/>
          <w:szCs w:val="24"/>
        </w:rPr>
        <w:t xml:space="preserve">   2. Учебного плана МОУ «Средняя школа №1» г. Гаврилов-Ям на 2017-2018учебный  год.</w:t>
      </w:r>
    </w:p>
    <w:p w:rsidR="00A91BE8" w:rsidRPr="00303577" w:rsidRDefault="00A91BE8" w:rsidP="00A91BE8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sz w:val="24"/>
          <w:szCs w:val="24"/>
        </w:rPr>
        <w:t xml:space="preserve">    3. Основной образовательной программы основного общего образования МОУ «Средняя школа №1» (2012 год)</w:t>
      </w:r>
    </w:p>
    <w:p w:rsidR="00A91BE8" w:rsidRPr="00303577" w:rsidRDefault="00A91BE8" w:rsidP="00A91BE8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sz w:val="24"/>
          <w:szCs w:val="24"/>
        </w:rPr>
        <w:t xml:space="preserve">   4. Примерной основной образовательной программы образовательного учреждения. Москва. 2015 год.</w:t>
      </w:r>
      <w:r w:rsidRPr="003035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BE8" w:rsidRPr="00303577" w:rsidRDefault="00A91BE8" w:rsidP="00A91B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3577">
        <w:rPr>
          <w:rFonts w:ascii="Times New Roman" w:hAnsi="Times New Roman" w:cs="Times New Roman"/>
          <w:b/>
          <w:sz w:val="24"/>
          <w:szCs w:val="24"/>
        </w:rPr>
        <w:t>Учебн</w:t>
      </w:r>
      <w:proofErr w:type="gramStart"/>
      <w:r w:rsidRPr="00303577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303577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303577">
        <w:rPr>
          <w:rFonts w:ascii="Times New Roman" w:hAnsi="Times New Roman" w:cs="Times New Roman"/>
          <w:b/>
          <w:sz w:val="24"/>
          <w:szCs w:val="24"/>
        </w:rPr>
        <w:t xml:space="preserve"> методический комплекс:</w:t>
      </w:r>
    </w:p>
    <w:p w:rsidR="00A91BE8" w:rsidRPr="00303577" w:rsidRDefault="00A91BE8" w:rsidP="00A91BE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sz w:val="24"/>
          <w:szCs w:val="24"/>
        </w:rPr>
        <w:t>Региональная программа по физической культуре в соответствии с требованиями ФГОС</w:t>
      </w:r>
    </w:p>
    <w:p w:rsidR="00216C43" w:rsidRDefault="00A91BE8" w:rsidP="00EF2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577">
        <w:rPr>
          <w:rFonts w:ascii="Times New Roman" w:hAnsi="Times New Roman" w:cs="Times New Roman"/>
          <w:sz w:val="24"/>
          <w:szCs w:val="24"/>
        </w:rPr>
        <w:t xml:space="preserve"> 5 -9 класс.</w:t>
      </w:r>
      <w:r w:rsidR="00EF2000" w:rsidRPr="00EF2000">
        <w:rPr>
          <w:rFonts w:ascii="Times New Roman" w:hAnsi="Times New Roman"/>
          <w:sz w:val="28"/>
          <w:szCs w:val="28"/>
        </w:rPr>
        <w:t xml:space="preserve"> </w:t>
      </w:r>
    </w:p>
    <w:p w:rsidR="00EF2000" w:rsidRPr="00216C43" w:rsidRDefault="00216C43" w:rsidP="00EF2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C43">
        <w:rPr>
          <w:rFonts w:ascii="Times New Roman" w:hAnsi="Times New Roman"/>
          <w:sz w:val="24"/>
          <w:szCs w:val="24"/>
        </w:rPr>
        <w:t>Учебник</w:t>
      </w:r>
      <w:r>
        <w:rPr>
          <w:rFonts w:ascii="Times New Roman" w:hAnsi="Times New Roman"/>
          <w:sz w:val="24"/>
          <w:szCs w:val="24"/>
        </w:rPr>
        <w:t xml:space="preserve"> </w:t>
      </w:r>
      <w:r w:rsidR="00EF2000" w:rsidRPr="00216C43">
        <w:rPr>
          <w:rFonts w:ascii="Times New Roman" w:hAnsi="Times New Roman"/>
          <w:sz w:val="24"/>
          <w:szCs w:val="24"/>
        </w:rPr>
        <w:t xml:space="preserve">В.И. Лях, А.А. </w:t>
      </w:r>
      <w:proofErr w:type="spellStart"/>
      <w:r w:rsidR="00EF2000" w:rsidRPr="00216C43">
        <w:rPr>
          <w:rFonts w:ascii="Times New Roman" w:hAnsi="Times New Roman"/>
          <w:sz w:val="24"/>
          <w:szCs w:val="24"/>
        </w:rPr>
        <w:t>Зданевич</w:t>
      </w:r>
      <w:proofErr w:type="spellEnd"/>
      <w:r w:rsidR="00EF2000" w:rsidRPr="00216C43">
        <w:rPr>
          <w:rFonts w:ascii="Times New Roman" w:hAnsi="Times New Roman"/>
          <w:sz w:val="24"/>
          <w:szCs w:val="24"/>
        </w:rPr>
        <w:t>. Учебник «Физическая культура» 8-9 класс. Москва «Просвещение» 2014 г.</w:t>
      </w:r>
    </w:p>
    <w:p w:rsidR="00A91BE8" w:rsidRPr="00303577" w:rsidRDefault="00A91BE8" w:rsidP="00A9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b/>
          <w:sz w:val="24"/>
          <w:szCs w:val="24"/>
        </w:rPr>
        <w:t>Цель</w:t>
      </w:r>
      <w:r w:rsidRPr="00303577">
        <w:rPr>
          <w:rFonts w:ascii="Times New Roman" w:hAnsi="Times New Roman" w:cs="Times New Roman"/>
          <w:sz w:val="24"/>
          <w:szCs w:val="24"/>
        </w:rPr>
        <w:t xml:space="preserve"> 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A91BE8" w:rsidRPr="00303577" w:rsidRDefault="00A91BE8" w:rsidP="00A91BE8">
      <w:pPr>
        <w:spacing w:line="240" w:lineRule="auto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577">
        <w:rPr>
          <w:rFonts w:ascii="Times New Roman" w:hAnsi="Times New Roman" w:cs="Times New Roman"/>
          <w:sz w:val="24"/>
          <w:szCs w:val="24"/>
        </w:rPr>
        <w:t>Образовательный процесс учебного предмета «Физическая культура» в основной школе направлен на решение следующих задач</w:t>
      </w:r>
      <w:r w:rsidRPr="00303577">
        <w:rPr>
          <w:rFonts w:ascii="Times New Roman" w:hAnsi="Times New Roman" w:cs="Times New Roman"/>
          <w:b/>
          <w:sz w:val="24"/>
          <w:szCs w:val="24"/>
        </w:rPr>
        <w:t>: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обучение основам базовых видов двигательных действий;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дальнейшее развитие координационных и кондиционных способностей;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выработку представлений о физической культуре личности и приемах самоконтроля;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lastRenderedPageBreak/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формирование адекватной оценки собственных физических возможностей;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 xml:space="preserve">содействие развитию психических процессов и обучение основам </w:t>
      </w:r>
      <w:proofErr w:type="gramStart"/>
      <w:r w:rsidRPr="00303577">
        <w:rPr>
          <w:rFonts w:ascii="Times New Roman" w:hAnsi="Times New Roman"/>
          <w:sz w:val="24"/>
          <w:szCs w:val="24"/>
        </w:rPr>
        <w:t>психической</w:t>
      </w:r>
      <w:proofErr w:type="gramEnd"/>
      <w:r w:rsidRPr="003035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77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303577">
        <w:rPr>
          <w:rFonts w:ascii="Times New Roman" w:hAnsi="Times New Roman"/>
          <w:sz w:val="24"/>
          <w:szCs w:val="24"/>
        </w:rPr>
        <w:t>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303577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303577">
        <w:rPr>
          <w:rFonts w:ascii="Times New Roman" w:hAnsi="Times New Roman"/>
          <w:sz w:val="24"/>
          <w:szCs w:val="24"/>
        </w:rPr>
        <w:t xml:space="preserve"> и корригирующей направленностью, техническими действиями и приемами базовых видов спорта;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  <w:r w:rsidRPr="00303577">
        <w:rPr>
          <w:rFonts w:ascii="Times New Roman" w:hAnsi="Times New Roman"/>
          <w:sz w:val="24"/>
          <w:szCs w:val="24"/>
        </w:rPr>
        <w:tab/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303577">
        <w:rPr>
          <w:rFonts w:ascii="Times New Roman" w:hAnsi="Times New Roman"/>
          <w:sz w:val="24"/>
          <w:szCs w:val="24"/>
        </w:rPr>
        <w:t>на</w:t>
      </w:r>
      <w:proofErr w:type="gramEnd"/>
      <w:r w:rsidRPr="00303577">
        <w:rPr>
          <w:rFonts w:ascii="Times New Roman" w:hAnsi="Times New Roman"/>
          <w:sz w:val="24"/>
          <w:szCs w:val="24"/>
        </w:rPr>
        <w:t>: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A91BE8" w:rsidRPr="00303577" w:rsidRDefault="00A91BE8" w:rsidP="00A91BE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sz w:val="24"/>
          <w:szCs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A91BE8" w:rsidRPr="00303577" w:rsidRDefault="00A91BE8" w:rsidP="00A91BE8">
      <w:p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E8" w:rsidRPr="00303577" w:rsidRDefault="00A91BE8" w:rsidP="00A91BE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sz w:val="24"/>
          <w:szCs w:val="24"/>
        </w:rPr>
        <w:t xml:space="preserve">соблюдение дидактических правил от известного к неизвестному и от простого </w:t>
      </w:r>
      <w:proofErr w:type="gramStart"/>
      <w:r w:rsidRPr="0030357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03577">
        <w:rPr>
          <w:rFonts w:ascii="Times New Roman" w:hAnsi="Times New Roman" w:cs="Times New Roman"/>
          <w:sz w:val="24"/>
          <w:szCs w:val="24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A91BE8" w:rsidRPr="00303577" w:rsidRDefault="00A91BE8" w:rsidP="00A91BE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E8" w:rsidRPr="00303577" w:rsidRDefault="00A91BE8" w:rsidP="00A91BE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sz w:val="24"/>
          <w:szCs w:val="24"/>
        </w:rPr>
        <w:t xml:space="preserve">расширение </w:t>
      </w:r>
      <w:proofErr w:type="spellStart"/>
      <w:r w:rsidRPr="0030357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03577">
        <w:rPr>
          <w:rFonts w:ascii="Times New Roman" w:hAnsi="Times New Roman" w:cs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A91BE8" w:rsidRPr="00303577" w:rsidRDefault="00A91BE8" w:rsidP="00A91BE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E8" w:rsidRPr="00303577" w:rsidRDefault="00A91BE8" w:rsidP="00A91BE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sz w:val="24"/>
          <w:szCs w:val="24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A91BE8" w:rsidRPr="00303577" w:rsidRDefault="00A91BE8" w:rsidP="00A91BE8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1863E5" w:rsidRPr="00303577" w:rsidRDefault="00A91BE8" w:rsidP="00A91BE8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577">
        <w:rPr>
          <w:rFonts w:ascii="Times New Roman" w:hAnsi="Times New Roman" w:cs="Times New Roman"/>
          <w:sz w:val="24"/>
          <w:szCs w:val="24"/>
        </w:rPr>
        <w:t>Согласно Базисному учебному плану на обязательное изучение всех учебных тем программы отводится 102 ч, из расчета 3 ч в неделю.</w:t>
      </w:r>
      <w:r w:rsidRPr="003035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BE8" w:rsidRPr="00303577" w:rsidRDefault="00A91BE8" w:rsidP="00A91BE8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57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предмету «Физическая культура», 8 класс.</w:t>
      </w:r>
      <w:r w:rsidRPr="00303577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4"/>
        <w:tblW w:w="10279" w:type="dxa"/>
        <w:tblLayout w:type="fixed"/>
        <w:tblLook w:val="04A0"/>
      </w:tblPr>
      <w:tblGrid>
        <w:gridCol w:w="1908"/>
        <w:gridCol w:w="3729"/>
        <w:gridCol w:w="992"/>
        <w:gridCol w:w="1843"/>
        <w:gridCol w:w="1807"/>
      </w:tblGrid>
      <w:tr w:rsidR="00A91BE8" w:rsidRPr="00303577" w:rsidTr="007657FD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303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Кол-во часов.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Форма контроля.</w:t>
            </w:r>
          </w:p>
        </w:tc>
      </w:tr>
      <w:tr w:rsidR="00A91BE8" w:rsidRPr="00303577" w:rsidTr="007657FD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303577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</w:tr>
      <w:tr w:rsidR="00A91BE8" w:rsidRPr="00303577" w:rsidTr="007657FD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(физкультурной) 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Проверочный тест.</w:t>
            </w:r>
          </w:p>
        </w:tc>
      </w:tr>
      <w:tr w:rsidR="00A91BE8" w:rsidRPr="00303577" w:rsidTr="007657FD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E8" w:rsidRPr="00303577" w:rsidTr="007657FD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Проверочный тест.</w:t>
            </w:r>
          </w:p>
        </w:tc>
      </w:tr>
      <w:tr w:rsidR="00A91BE8" w:rsidRPr="00303577" w:rsidTr="007657FD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Тестирование по разделу.</w:t>
            </w:r>
          </w:p>
        </w:tc>
      </w:tr>
      <w:tr w:rsidR="00A91BE8" w:rsidRPr="00303577" w:rsidTr="007657FD">
        <w:trPr>
          <w:trHeight w:val="976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комбинаций на снарядах </w:t>
            </w:r>
          </w:p>
        </w:tc>
      </w:tr>
      <w:tr w:rsidR="00A91BE8" w:rsidRPr="00303577" w:rsidTr="007657FD">
        <w:trPr>
          <w:trHeight w:val="976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Лапта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и задания</w:t>
            </w:r>
          </w:p>
        </w:tc>
      </w:tr>
      <w:tr w:rsidR="00A91BE8" w:rsidRPr="00303577" w:rsidTr="007657FD">
        <w:trPr>
          <w:trHeight w:val="976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</w:tr>
      <w:tr w:rsidR="00A91BE8" w:rsidRPr="00303577" w:rsidTr="007657FD">
        <w:trPr>
          <w:trHeight w:val="976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E8" w:rsidRPr="00303577" w:rsidTr="007657FD">
        <w:trPr>
          <w:trHeight w:val="976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Единоборства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и задания</w:t>
            </w:r>
          </w:p>
        </w:tc>
      </w:tr>
      <w:tr w:rsidR="00A91BE8" w:rsidRPr="00303577" w:rsidTr="007657FD">
        <w:trPr>
          <w:trHeight w:val="976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3577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Прикладно-ориентированная</w:t>
            </w:r>
            <w:proofErr w:type="spellEnd"/>
            <w:r w:rsidRPr="00303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E8" w:rsidRPr="00303577" w:rsidTr="007657FD">
        <w:trPr>
          <w:trHeight w:val="976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Упражнения </w:t>
            </w:r>
            <w:proofErr w:type="spellStart"/>
            <w:r w:rsidRPr="00303577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proofErr w:type="spellEnd"/>
            <w:r w:rsidRPr="00303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X="1951" w:tblpY="7"/>
        <w:tblW w:w="0" w:type="auto"/>
        <w:tblLook w:val="04A0"/>
      </w:tblPr>
      <w:tblGrid>
        <w:gridCol w:w="3686"/>
        <w:gridCol w:w="992"/>
        <w:gridCol w:w="1809"/>
      </w:tblGrid>
      <w:tr w:rsidR="00A91BE8" w:rsidRPr="00303577" w:rsidTr="007657F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Всего часов.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E8" w:rsidRPr="00303577" w:rsidRDefault="00A91BE8" w:rsidP="007657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BE8" w:rsidRPr="00303577" w:rsidRDefault="00A91BE8" w:rsidP="00A91BE8">
      <w:pPr>
        <w:rPr>
          <w:rFonts w:ascii="Times New Roman" w:hAnsi="Times New Roman" w:cs="Times New Roman"/>
        </w:rPr>
      </w:pPr>
    </w:p>
    <w:p w:rsidR="00A91BE8" w:rsidRPr="00303577" w:rsidRDefault="00A91BE8" w:rsidP="00A91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E8" w:rsidRPr="00303577" w:rsidRDefault="00A91BE8" w:rsidP="00A91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E8" w:rsidRPr="00303577" w:rsidRDefault="00A91BE8" w:rsidP="00A91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E8" w:rsidRPr="00303577" w:rsidRDefault="00A91BE8" w:rsidP="00A91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E8" w:rsidRPr="00303577" w:rsidRDefault="00A91BE8" w:rsidP="00A91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E8" w:rsidRPr="00303577" w:rsidRDefault="00A91BE8" w:rsidP="00A91BE8">
      <w:pPr>
        <w:tabs>
          <w:tab w:val="left" w:pos="212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577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 ПОДГОТОВЛЕННОСТИ УЧАЩИХСЯ</w:t>
      </w:r>
    </w:p>
    <w:p w:rsidR="00A91BE8" w:rsidRPr="00303577" w:rsidRDefault="00A91BE8" w:rsidP="00A91BE8">
      <w:pPr>
        <w:tabs>
          <w:tab w:val="left" w:pos="212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577">
        <w:rPr>
          <w:rFonts w:ascii="Times New Roman" w:hAnsi="Times New Roman" w:cs="Times New Roman"/>
          <w:b/>
          <w:sz w:val="24"/>
          <w:szCs w:val="24"/>
        </w:rPr>
        <w:t>ПО ФИЗИЧЕСКОЙ КУЛЬТУРЕ</w:t>
      </w:r>
    </w:p>
    <w:p w:rsidR="00A91BE8" w:rsidRPr="00303577" w:rsidRDefault="00A91BE8" w:rsidP="00A91BE8">
      <w:pPr>
        <w:tabs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BE8" w:rsidRPr="00303577" w:rsidRDefault="00A91BE8" w:rsidP="00A91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3577">
        <w:rPr>
          <w:rFonts w:ascii="Times New Roman" w:hAnsi="Times New Roman" w:cs="Times New Roman"/>
          <w:sz w:val="24"/>
          <w:szCs w:val="24"/>
        </w:rPr>
        <w:t xml:space="preserve">Критерии оценивания по физической культуре являются </w:t>
      </w:r>
      <w:r w:rsidRPr="00303577">
        <w:rPr>
          <w:rFonts w:ascii="Times New Roman" w:hAnsi="Times New Roman" w:cs="Times New Roman"/>
          <w:b/>
          <w:i/>
          <w:sz w:val="24"/>
          <w:szCs w:val="24"/>
        </w:rPr>
        <w:t>качественными и количественными</w:t>
      </w:r>
      <w:r w:rsidRPr="00303577">
        <w:rPr>
          <w:rFonts w:ascii="Times New Roman" w:hAnsi="Times New Roman" w:cs="Times New Roman"/>
          <w:i/>
          <w:sz w:val="24"/>
          <w:szCs w:val="24"/>
        </w:rPr>
        <w:t>.</w:t>
      </w:r>
    </w:p>
    <w:p w:rsidR="00A91BE8" w:rsidRPr="00303577" w:rsidRDefault="00A91BE8" w:rsidP="00A91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b/>
          <w:i/>
          <w:sz w:val="24"/>
          <w:szCs w:val="24"/>
        </w:rPr>
        <w:t>Качественные критерии успеваемости</w:t>
      </w:r>
      <w:r w:rsidRPr="00303577">
        <w:rPr>
          <w:rFonts w:ascii="Times New Roman" w:hAnsi="Times New Roman" w:cs="Times New Roman"/>
          <w:sz w:val="24"/>
          <w:szCs w:val="24"/>
        </w:rPr>
        <w:t xml:space="preserve"> 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 и в школьный образовательный стандарт.</w:t>
      </w:r>
    </w:p>
    <w:p w:rsidR="00A91BE8" w:rsidRPr="00303577" w:rsidRDefault="00A91BE8" w:rsidP="00A91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b/>
          <w:i/>
          <w:sz w:val="24"/>
          <w:szCs w:val="24"/>
        </w:rPr>
        <w:t>Количественные критерии успеваемости</w:t>
      </w:r>
      <w:r w:rsidRPr="00303577">
        <w:rPr>
          <w:rFonts w:ascii="Times New Roman" w:hAnsi="Times New Roman" w:cs="Times New Roman"/>
          <w:sz w:val="24"/>
          <w:szCs w:val="24"/>
        </w:rPr>
        <w:t xml:space="preserve"> 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A91BE8" w:rsidRPr="00303577" w:rsidRDefault="00A91BE8" w:rsidP="00A91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sz w:val="24"/>
          <w:szCs w:val="24"/>
        </w:rPr>
        <w:t>Осуществляя оценивание подготовленности по физической культуре, учителя реализуют не только собственно оценочную, но и стимулирующую и воспитывающую функции, учитывая темп (динамику изменения развития физических качеств за определенный период времени, а не в данный момент) и индивидуальные особенности учащихся (типы телосложения, психические и физиологические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</w:t>
      </w:r>
    </w:p>
    <w:p w:rsidR="00A91BE8" w:rsidRPr="00303577" w:rsidRDefault="00A91BE8" w:rsidP="00A91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b/>
          <w:i/>
          <w:sz w:val="24"/>
          <w:szCs w:val="24"/>
        </w:rPr>
        <w:t>Итоговая отметка</w:t>
      </w:r>
      <w:r w:rsidRPr="00303577">
        <w:rPr>
          <w:rFonts w:ascii="Times New Roman" w:hAnsi="Times New Roman" w:cs="Times New Roman"/>
          <w:sz w:val="24"/>
          <w:szCs w:val="24"/>
        </w:rPr>
        <w:t xml:space="preserve"> выставляется учащимся за овладение темы, раздела, за четверть (в старших классах - за полугодие), за учебный год.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A91BE8" w:rsidRPr="00303577" w:rsidRDefault="00A91BE8" w:rsidP="00A91B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1BE8" w:rsidRPr="00303577" w:rsidRDefault="00A91BE8" w:rsidP="00A91B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577">
        <w:rPr>
          <w:rFonts w:ascii="Times New Roman" w:hAnsi="Times New Roman" w:cs="Times New Roman"/>
          <w:b/>
          <w:i/>
          <w:sz w:val="24"/>
          <w:szCs w:val="24"/>
        </w:rPr>
        <w:t>Критерии оценивания успеваемости по базовым составляющим</w:t>
      </w:r>
      <w:r w:rsidRPr="00303577">
        <w:rPr>
          <w:rFonts w:ascii="Times New Roman" w:hAnsi="Times New Roman" w:cs="Times New Roman"/>
          <w:b/>
          <w:sz w:val="24"/>
          <w:szCs w:val="24"/>
        </w:rPr>
        <w:t xml:space="preserve"> физической подготовки учащихся:</w:t>
      </w:r>
    </w:p>
    <w:p w:rsidR="00A91BE8" w:rsidRPr="00303577" w:rsidRDefault="00A91BE8" w:rsidP="00A91B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577">
        <w:rPr>
          <w:rFonts w:ascii="Times New Roman" w:hAnsi="Times New Roman" w:cs="Times New Roman"/>
          <w:b/>
          <w:sz w:val="24"/>
          <w:szCs w:val="24"/>
        </w:rPr>
        <w:t>I. Знания</w:t>
      </w:r>
    </w:p>
    <w:p w:rsidR="00A91BE8" w:rsidRPr="00303577" w:rsidRDefault="00A91BE8" w:rsidP="00A91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sz w:val="24"/>
          <w:szCs w:val="24"/>
        </w:rPr>
        <w:t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</w:t>
      </w:r>
    </w:p>
    <w:p w:rsidR="00A91BE8" w:rsidRPr="00303577" w:rsidRDefault="00A91BE8" w:rsidP="00A91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sz w:val="24"/>
          <w:szCs w:val="24"/>
        </w:rPr>
        <w:t>С целью проверки знаний используются следующие методы: опрос, проверочные беседы (без вызова из строя), тестирование.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38"/>
        <w:gridCol w:w="2443"/>
        <w:gridCol w:w="2506"/>
        <w:gridCol w:w="2414"/>
      </w:tblGrid>
      <w:tr w:rsidR="00A91BE8" w:rsidRPr="00303577" w:rsidTr="007657FD">
        <w:trPr>
          <w:trHeight w:val="379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5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</w:tr>
      <w:tr w:rsidR="00A91BE8" w:rsidRPr="00303577" w:rsidTr="007657FD">
        <w:trPr>
          <w:trHeight w:val="1632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За ответ, в котором учащийся демонстрирует глубокое понимание сущности материала; логично его излагает, используя в деятельности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За тот же ответ, если в нем содержатся небольшие неточности и незначительные ошибки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За непонимание и незнание материала программы</w:t>
            </w:r>
          </w:p>
        </w:tc>
      </w:tr>
    </w:tbl>
    <w:p w:rsidR="00A91BE8" w:rsidRPr="00303577" w:rsidRDefault="00A91BE8" w:rsidP="00A91B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BE8" w:rsidRPr="00303577" w:rsidRDefault="00A91BE8" w:rsidP="00A91B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577">
        <w:rPr>
          <w:rFonts w:ascii="Times New Roman" w:hAnsi="Times New Roman" w:cs="Times New Roman"/>
          <w:b/>
          <w:sz w:val="24"/>
          <w:szCs w:val="24"/>
        </w:rPr>
        <w:t>II. Техника владения двигательными умениями и навыками</w:t>
      </w:r>
    </w:p>
    <w:p w:rsidR="00A91BE8" w:rsidRPr="00303577" w:rsidRDefault="00A91BE8" w:rsidP="00A91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sz w:val="24"/>
          <w:szCs w:val="24"/>
        </w:rPr>
        <w:t>Для оценивания техники владения двигательными умениями и навыками используются следующие методы: наблюдение, вызов из строя для показа, выполнение упражнений и комбинированный метод.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1843"/>
        <w:gridCol w:w="2920"/>
        <w:gridCol w:w="1758"/>
      </w:tblGrid>
      <w:tr w:rsidR="00A91BE8" w:rsidRPr="00303577" w:rsidTr="007657FD">
        <w:trPr>
          <w:trHeight w:val="37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</w:tr>
      <w:tr w:rsidR="00A91BE8" w:rsidRPr="00303577" w:rsidTr="007657FD">
        <w:trPr>
          <w:trHeight w:val="19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1BE8" w:rsidRPr="00303577" w:rsidTr="007657FD">
        <w:trPr>
          <w:trHeight w:val="21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</w:t>
            </w:r>
            <w:proofErr w:type="gramEnd"/>
            <w:r w:rsidRPr="00303577">
              <w:rPr>
                <w:rFonts w:ascii="Times New Roman" w:hAnsi="Times New Roman" w:cs="Times New Roman"/>
                <w:sz w:val="24"/>
                <w:szCs w:val="24"/>
              </w:rPr>
              <w:t xml:space="preserve"> уверенно выполняет учебный норматив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Движение или отдельные его элементы выполнены неправильно, допущено более двух значительных или одна грубая ошибка</w:t>
            </w:r>
          </w:p>
        </w:tc>
      </w:tr>
    </w:tbl>
    <w:p w:rsidR="00A91BE8" w:rsidRPr="00303577" w:rsidRDefault="00A91BE8" w:rsidP="00A91B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BE8" w:rsidRPr="00303577" w:rsidRDefault="00A91BE8" w:rsidP="00A91B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577">
        <w:rPr>
          <w:rFonts w:ascii="Times New Roman" w:hAnsi="Times New Roman" w:cs="Times New Roman"/>
          <w:b/>
          <w:sz w:val="24"/>
          <w:szCs w:val="24"/>
        </w:rPr>
        <w:t>III. Владение способами и умение осуществлять физкультурно-оздоровительную деятельность</w:t>
      </w:r>
    </w:p>
    <w:tbl>
      <w:tblPr>
        <w:tblW w:w="104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2443"/>
        <w:gridCol w:w="15"/>
        <w:gridCol w:w="2486"/>
        <w:gridCol w:w="2347"/>
        <w:gridCol w:w="15"/>
      </w:tblGrid>
      <w:tr w:rsidR="00A91BE8" w:rsidRPr="00303577" w:rsidTr="007657FD">
        <w:trPr>
          <w:gridAfter w:val="1"/>
          <w:wAfter w:w="15" w:type="dxa"/>
          <w:trHeight w:val="3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</w:tr>
      <w:tr w:rsidR="00A91BE8" w:rsidRPr="00303577" w:rsidTr="007657FD">
        <w:trPr>
          <w:gridAfter w:val="1"/>
          <w:wAfter w:w="15" w:type="dxa"/>
          <w:trHeight w:val="251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Учащийся умеет:</w:t>
            </w:r>
          </w:p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- самостоятельно организовать место занятий;</w:t>
            </w:r>
          </w:p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- подбирать средства и инвентарь и применять их в конкретных условиях;</w:t>
            </w:r>
          </w:p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- контролировать ход выполнения деятельности и оценивать итоги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Учащийся:</w:t>
            </w:r>
          </w:p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- организует место занятий в основном самостоятельно, лишь с незначительной помощью;</w:t>
            </w:r>
          </w:p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- допускает незначительные ошибки в подборе средств;</w:t>
            </w:r>
          </w:p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- контролирует ход выполнения деятельности и оценивает итоги</w:t>
            </w: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Более половины видов самостоятельной деятельности выполнены с помощью учителя или не выполняется один из пунктов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Учащийся не может выполнить самостоятельно ни один из пунктов</w:t>
            </w:r>
          </w:p>
        </w:tc>
      </w:tr>
      <w:tr w:rsidR="00A91BE8" w:rsidRPr="00303577" w:rsidTr="007657FD">
        <w:trPr>
          <w:trHeight w:val="288"/>
        </w:trPr>
        <w:tc>
          <w:tcPr>
            <w:tcW w:w="1042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03577">
              <w:rPr>
                <w:rFonts w:ascii="Times New Roman" w:hAnsi="Times New Roman" w:cs="Times New Roman"/>
                <w:b/>
                <w:sz w:val="24"/>
                <w:szCs w:val="24"/>
              </w:rPr>
              <w:t>. Уровень физической подготовленности учащихся</w:t>
            </w:r>
          </w:p>
        </w:tc>
      </w:tr>
      <w:tr w:rsidR="00A91BE8" w:rsidRPr="00303577" w:rsidTr="007657FD">
        <w:trPr>
          <w:trHeight w:val="3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</w:tr>
      <w:tr w:rsidR="00A91BE8" w:rsidRPr="00303577" w:rsidTr="007657FD">
        <w:trPr>
          <w:trHeight w:val="363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 xml:space="preserve"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</w:t>
            </w:r>
            <w:proofErr w:type="gramStart"/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30357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культуре, и высокому приросту ученика в показателях физической подготовленности за определенный период времени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Исходный показатель соответствует среднему уровню подготовленности и достаточному темпу прироста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Исходный показатель соответствует низкому уровню подготовленности и</w:t>
            </w:r>
            <w:r w:rsidRPr="00303577">
              <w:rPr>
                <w:rFonts w:ascii="Times New Roman" w:hAnsi="Times New Roman" w:cs="Times New Roman"/>
                <w:sz w:val="24"/>
                <w:szCs w:val="24"/>
              </w:rPr>
              <w:br/>
              <w:t>незначительному приросту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Учащийся не выполняет государственный стандарт, нет темпа роста показателей физической подготовленности</w:t>
            </w:r>
          </w:p>
        </w:tc>
      </w:tr>
    </w:tbl>
    <w:p w:rsidR="00A91BE8" w:rsidRPr="00303577" w:rsidRDefault="00A91BE8" w:rsidP="00A91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1BE8" w:rsidRPr="00303577" w:rsidRDefault="00A91BE8" w:rsidP="00A91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577">
        <w:rPr>
          <w:rFonts w:ascii="Times New Roman" w:hAnsi="Times New Roman" w:cs="Times New Roman"/>
          <w:sz w:val="24"/>
          <w:szCs w:val="24"/>
        </w:rPr>
        <w:t>(При оценке физической подготовленности приоритетным показателем является темп прироста результатов.</w:t>
      </w:r>
      <w:proofErr w:type="gramEnd"/>
      <w:r w:rsidRPr="00303577">
        <w:rPr>
          <w:rFonts w:ascii="Times New Roman" w:hAnsi="Times New Roman" w:cs="Times New Roman"/>
          <w:sz w:val="24"/>
          <w:szCs w:val="24"/>
        </w:rPr>
        <w:t xml:space="preserve"> Задание учителя по улучшению показателей физической подготовленности (темп прироста) должны представлять определенную трудность для каждого учащегося, но быть реально выполнимыми. </w:t>
      </w:r>
      <w:proofErr w:type="gramStart"/>
      <w:r w:rsidRPr="00303577">
        <w:rPr>
          <w:rFonts w:ascii="Times New Roman" w:hAnsi="Times New Roman" w:cs="Times New Roman"/>
          <w:sz w:val="24"/>
          <w:szCs w:val="24"/>
        </w:rPr>
        <w:t xml:space="preserve">Достижение этих сдвигов при </w:t>
      </w:r>
      <w:r w:rsidRPr="00303577">
        <w:rPr>
          <w:rFonts w:ascii="Times New Roman" w:hAnsi="Times New Roman" w:cs="Times New Roman"/>
          <w:sz w:val="24"/>
          <w:szCs w:val="24"/>
        </w:rPr>
        <w:lastRenderedPageBreak/>
        <w:t>условии систематических занятий дает основание учителю для выставления высокой оценки.)</w:t>
      </w:r>
      <w:proofErr w:type="gramEnd"/>
    </w:p>
    <w:p w:rsidR="00A91BE8" w:rsidRPr="00303577" w:rsidRDefault="00A91BE8">
      <w:pPr>
        <w:rPr>
          <w:rFonts w:ascii="Times New Roman" w:hAnsi="Times New Roman" w:cs="Times New Roman"/>
          <w:b/>
          <w:sz w:val="24"/>
          <w:szCs w:val="24"/>
        </w:rPr>
      </w:pPr>
    </w:p>
    <w:sectPr w:rsidR="00A91BE8" w:rsidRPr="00303577" w:rsidSect="005B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AE1"/>
    <w:multiLevelType w:val="hybridMultilevel"/>
    <w:tmpl w:val="F87EC486"/>
    <w:lvl w:ilvl="0" w:tplc="5D2A94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1BE8"/>
    <w:rsid w:val="00052BDE"/>
    <w:rsid w:val="001863E5"/>
    <w:rsid w:val="00216C43"/>
    <w:rsid w:val="00303577"/>
    <w:rsid w:val="004B214A"/>
    <w:rsid w:val="005B3312"/>
    <w:rsid w:val="006E04FC"/>
    <w:rsid w:val="00A91BE8"/>
    <w:rsid w:val="00B840D3"/>
    <w:rsid w:val="00E525AF"/>
    <w:rsid w:val="00EF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A91BE8"/>
    <w:rPr>
      <w:rFonts w:ascii="Times New Roman" w:hAnsi="Times New Roman" w:cs="Times New Roman" w:hint="default"/>
      <w:sz w:val="18"/>
      <w:szCs w:val="18"/>
    </w:rPr>
  </w:style>
  <w:style w:type="paragraph" w:styleId="a3">
    <w:name w:val="List Paragraph"/>
    <w:basedOn w:val="a"/>
    <w:qFormat/>
    <w:rsid w:val="00A91BE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91B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Оля</cp:lastModifiedBy>
  <cp:revision>6</cp:revision>
  <dcterms:created xsi:type="dcterms:W3CDTF">2017-10-30T13:22:00Z</dcterms:created>
  <dcterms:modified xsi:type="dcterms:W3CDTF">2017-10-31T16:05:00Z</dcterms:modified>
</cp:coreProperties>
</file>