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A8" w:rsidRPr="00A91EB6" w:rsidRDefault="00350AA8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д</w:t>
      </w:r>
      <w:r w:rsidRPr="00A91EB6">
        <w:rPr>
          <w:b/>
          <w:bCs/>
          <w:color w:val="000000"/>
          <w:sz w:val="24"/>
          <w:szCs w:val="24"/>
          <w:lang w:val="ru-RU"/>
        </w:rPr>
        <w:t>Дорожная карта</w:t>
      </w:r>
      <w:r>
        <w:rPr>
          <w:b/>
          <w:bCs/>
          <w:color w:val="000000"/>
          <w:sz w:val="24"/>
          <w:szCs w:val="24"/>
        </w:rPr>
        <w:t> </w:t>
      </w:r>
      <w:r w:rsidRPr="00A91EB6">
        <w:rPr>
          <w:b/>
          <w:bCs/>
          <w:color w:val="000000"/>
          <w:sz w:val="24"/>
          <w:szCs w:val="24"/>
          <w:lang w:val="ru-RU"/>
        </w:rPr>
        <w:t>мероприятий п</w:t>
      </w:r>
      <w:r>
        <w:rPr>
          <w:b/>
          <w:bCs/>
          <w:color w:val="000000"/>
          <w:sz w:val="24"/>
          <w:szCs w:val="24"/>
          <w:lang w:val="ru-RU"/>
        </w:rPr>
        <w:t xml:space="preserve">о обеспечению перехода на обновлённые </w:t>
      </w:r>
      <w:r w:rsidRPr="00A91EB6">
        <w:rPr>
          <w:b/>
          <w:bCs/>
          <w:color w:val="000000"/>
          <w:sz w:val="24"/>
          <w:szCs w:val="24"/>
          <w:lang w:val="ru-RU"/>
        </w:rPr>
        <w:t>ФГОС НОО, ФГОС ООО на 2021–2027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2"/>
        <w:gridCol w:w="2478"/>
        <w:gridCol w:w="1974"/>
        <w:gridCol w:w="4293"/>
      </w:tblGrid>
      <w:tr w:rsidR="00350AA8" w:rsidRPr="001B1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350AA8" w:rsidRPr="00F55A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 перехода на обучение по обновлённым </w:t>
            </w: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ФГОС НОО и ФГОС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Создание рабочей группы </w:t>
            </w:r>
            <w:r>
              <w:rPr>
                <w:color w:val="000000"/>
                <w:sz w:val="24"/>
                <w:szCs w:val="24"/>
                <w:lang w:val="ru-RU"/>
              </w:rPr>
              <w:t>по обеспечению перехода на обновлённые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pPr>
              <w:rPr>
                <w:color w:val="000000"/>
                <w:sz w:val="24"/>
                <w:szCs w:val="24"/>
              </w:rPr>
            </w:pPr>
            <w:r w:rsidRPr="001B1B95">
              <w:rPr>
                <w:color w:val="000000"/>
                <w:sz w:val="24"/>
                <w:szCs w:val="24"/>
              </w:rPr>
              <w:t>Август 2021 </w:t>
            </w:r>
          </w:p>
          <w:p w:rsidR="00350AA8" w:rsidRPr="001B1B95" w:rsidRDefault="00350AA8">
            <w:pPr>
              <w:rPr>
                <w:color w:val="000000"/>
                <w:sz w:val="24"/>
                <w:szCs w:val="24"/>
              </w:rPr>
            </w:pPr>
            <w:r w:rsidRPr="001B1B95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Проведение общешкольного родительского собрания, посвященног</w:t>
            </w:r>
            <w:r>
              <w:rPr>
                <w:color w:val="000000"/>
                <w:sz w:val="24"/>
                <w:szCs w:val="24"/>
                <w:lang w:val="ru-RU"/>
              </w:rPr>
              <w:t>о постепенному переходу на обновлённые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Март 2022</w:t>
            </w:r>
            <w:r w:rsidRPr="001B1B95">
              <w:rPr>
                <w:color w:val="000000"/>
                <w:sz w:val="24"/>
                <w:szCs w:val="24"/>
              </w:rPr>
              <w:t>, август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Протокол общешкольного родительского собрания, посвященного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постепенному переходу на обновлённые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ФГОС НОО и ООО за период 2022–2027 годов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1-х кл</w:t>
            </w:r>
            <w:r>
              <w:rPr>
                <w:color w:val="000000"/>
                <w:sz w:val="24"/>
                <w:szCs w:val="24"/>
                <w:lang w:val="ru-RU"/>
              </w:rPr>
              <w:t>ассах, посвященных обучению по обновлённым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pPr>
              <w:rPr>
                <w:color w:val="000000"/>
                <w:sz w:val="24"/>
                <w:szCs w:val="24"/>
              </w:rPr>
            </w:pPr>
            <w:r w:rsidRPr="001B1B95">
              <w:rPr>
                <w:color w:val="000000"/>
                <w:sz w:val="24"/>
                <w:szCs w:val="24"/>
              </w:rPr>
              <w:t>Май, ежегодно с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Протоколы классных родительских собраний в 1-х класса</w:t>
            </w:r>
            <w:r>
              <w:rPr>
                <w:color w:val="000000"/>
                <w:sz w:val="24"/>
                <w:szCs w:val="24"/>
                <w:lang w:val="ru-RU"/>
              </w:rPr>
              <w:t>х, посвященных обучению по обновлённым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</w:t>
            </w:r>
            <w:r>
              <w:rPr>
                <w:color w:val="000000"/>
                <w:sz w:val="24"/>
                <w:szCs w:val="24"/>
                <w:lang w:val="ru-RU"/>
              </w:rPr>
              <w:t>х, посвященных переходу на обновлённые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pPr>
              <w:rPr>
                <w:color w:val="000000"/>
                <w:sz w:val="24"/>
                <w:szCs w:val="24"/>
              </w:rPr>
            </w:pPr>
            <w:r w:rsidRPr="001B1B95">
              <w:rPr>
                <w:color w:val="000000"/>
                <w:sz w:val="24"/>
                <w:szCs w:val="24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</w:t>
            </w:r>
            <w:r>
              <w:rPr>
                <w:color w:val="000000"/>
                <w:sz w:val="24"/>
                <w:szCs w:val="24"/>
                <w:lang w:val="ru-RU"/>
              </w:rPr>
              <w:t>х, посвященных переходу на обновлённые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</w:t>
            </w:r>
            <w:r>
              <w:rPr>
                <w:color w:val="000000"/>
                <w:sz w:val="24"/>
                <w:szCs w:val="24"/>
                <w:lang w:val="ru-RU"/>
              </w:rPr>
              <w:t>оответствии с требованиями обновлённых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Февраль, март, апрель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1B1B95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Аналитическая записка об оценке условий образовательной орган</w:t>
            </w:r>
            <w:r>
              <w:rPr>
                <w:color w:val="000000"/>
                <w:sz w:val="24"/>
                <w:szCs w:val="24"/>
                <w:lang w:val="ru-RU"/>
              </w:rPr>
              <w:t>изации с учетом требований обновлённых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образовательной организации для реализации ООП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ООП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Февраль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1B1B95">
              <w:rPr>
                <w:color w:val="000000"/>
                <w:sz w:val="24"/>
                <w:szCs w:val="24"/>
              </w:rPr>
              <w:t xml:space="preserve"> – июнь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Аналитическая записка об оценке материально-технической базы реализации ООП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ООП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ООО,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приведение ее в с</w:t>
            </w:r>
            <w:r>
              <w:rPr>
                <w:color w:val="000000"/>
                <w:sz w:val="24"/>
                <w:szCs w:val="24"/>
                <w:lang w:val="ru-RU"/>
              </w:rPr>
              <w:t>оответствие с требованиями обновлённых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Комплектование библиотеки УМК по всем предметам уче</w:t>
            </w:r>
            <w:r>
              <w:rPr>
                <w:color w:val="000000"/>
                <w:sz w:val="24"/>
                <w:szCs w:val="24"/>
                <w:lang w:val="ru-RU"/>
              </w:rPr>
              <w:t>бных планов для реализации обновлённых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pPr>
              <w:rPr>
                <w:color w:val="000000"/>
                <w:sz w:val="24"/>
                <w:szCs w:val="24"/>
              </w:rPr>
            </w:pPr>
            <w:r w:rsidRPr="001B1B95">
              <w:rPr>
                <w:color w:val="000000"/>
                <w:sz w:val="24"/>
                <w:szCs w:val="24"/>
              </w:rPr>
              <w:t>Ежегодно до 1 сентября</w:t>
            </w:r>
          </w:p>
          <w:p w:rsidR="00350AA8" w:rsidRPr="001B1B95" w:rsidRDefault="00350AA8">
            <w:pPr>
              <w:rPr>
                <w:color w:val="000000"/>
                <w:sz w:val="24"/>
                <w:szCs w:val="24"/>
              </w:rPr>
            </w:pPr>
            <w:r w:rsidRPr="001B1B95">
              <w:rPr>
                <w:color w:val="000000"/>
                <w:sz w:val="24"/>
                <w:szCs w:val="24"/>
              </w:rPr>
              <w:t>2022–2027 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Наличие утвержденного и обоснованного списк</w:t>
            </w:r>
            <w:r>
              <w:rPr>
                <w:color w:val="000000"/>
                <w:sz w:val="24"/>
                <w:szCs w:val="24"/>
                <w:lang w:val="ru-RU"/>
              </w:rPr>
              <w:t>а учебников для реализации обновлённых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ООО.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Апрель-июнь</w:t>
            </w:r>
            <w:r w:rsidRPr="001B1B95">
              <w:rPr>
                <w:color w:val="000000"/>
                <w:sz w:val="24"/>
                <w:szCs w:val="24"/>
              </w:rPr>
              <w:t xml:space="preserve">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</w:t>
            </w:r>
            <w:r>
              <w:rPr>
                <w:color w:val="000000"/>
                <w:sz w:val="24"/>
                <w:szCs w:val="24"/>
                <w:lang w:val="ru-RU"/>
              </w:rPr>
              <w:t>ООП ООО в рамках перехода на обновлённые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Март, апрель, </w:t>
            </w:r>
            <w:r w:rsidRPr="001B1B95">
              <w:rPr>
                <w:color w:val="000000"/>
                <w:sz w:val="24"/>
                <w:szCs w:val="24"/>
              </w:rPr>
              <w:t>май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Обеспечение координации сетевого взаимодействия участников образовательных отношений по реализации ООП НОО и </w:t>
            </w:r>
            <w:r>
              <w:rPr>
                <w:color w:val="000000"/>
                <w:sz w:val="24"/>
                <w:szCs w:val="24"/>
                <w:lang w:val="ru-RU"/>
              </w:rPr>
              <w:t>ООП ООО в рамках перехода на обновлённые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–2027</w:t>
            </w:r>
            <w:r>
              <w:rPr>
                <w:color w:val="000000"/>
                <w:sz w:val="24"/>
                <w:szCs w:val="24"/>
                <w:lang w:val="ru-RU"/>
              </w:rPr>
              <w:t>г.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</w:p>
          <w:p w:rsidR="00350AA8" w:rsidRPr="0059001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350AA8" w:rsidRPr="001B1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ООП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Протоколы заседаний</w:t>
            </w:r>
          </w:p>
        </w:tc>
      </w:tr>
      <w:tr w:rsidR="00350AA8" w:rsidRPr="00F55A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1B1B9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B1B9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го перехода на обучение по обновлённым</w:t>
            </w: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ФГОС НОО и ФГОС ООО</w:t>
            </w:r>
          </w:p>
        </w:tc>
      </w:tr>
      <w:tr w:rsidR="00350AA8" w:rsidRPr="001B1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обеспечивающих переход на обновлённые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 w:rsidRPr="001B1B95">
              <w:rPr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F55A30" w:rsidRDefault="00350AA8">
            <w:pPr>
              <w:rPr>
                <w:lang w:val="ru-RU"/>
              </w:rPr>
            </w:pPr>
            <w:r w:rsidRPr="001B1B9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Изучение документов федерального, регионального уровня, регламентирующих введение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НОО и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Листы ознакомления с документами федерального, регионального уровня, регламентирующими введение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НОО и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>
              <w:rPr>
                <w:color w:val="000000"/>
                <w:sz w:val="24"/>
                <w:szCs w:val="24"/>
                <w:lang w:val="ru-RU"/>
              </w:rPr>
              <w:t>Май 2022</w:t>
            </w:r>
            <w:r w:rsidRPr="001B1B95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350AA8" w:rsidRPr="001B1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До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Разработка приказов, локальных актов, регламентирующих введение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обновлённых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>
              <w:rPr>
                <w:color w:val="000000"/>
                <w:sz w:val="24"/>
                <w:szCs w:val="24"/>
                <w:lang w:val="ru-RU"/>
              </w:rPr>
              <w:t>Январь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– </w:t>
            </w:r>
            <w:r>
              <w:rPr>
                <w:color w:val="000000"/>
                <w:sz w:val="24"/>
                <w:szCs w:val="24"/>
                <w:lang w:val="ru-RU"/>
              </w:rPr>
              <w:t>август</w:t>
            </w:r>
            <w:r w:rsidRPr="001B1B95">
              <w:rPr>
                <w:color w:val="000000"/>
                <w:sz w:val="24"/>
                <w:szCs w:val="24"/>
              </w:rPr>
              <w:t xml:space="preserve">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350AA8" w:rsidRPr="001B1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Приведение в соответствие с </w:t>
            </w:r>
            <w:r>
              <w:rPr>
                <w:color w:val="000000"/>
                <w:sz w:val="24"/>
                <w:szCs w:val="24"/>
                <w:lang w:val="ru-RU"/>
              </w:rPr>
              <w:t>требованиями обновлённых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До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 w:rsidP="00590016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1B1B95">
              <w:rPr>
                <w:color w:val="000000"/>
                <w:sz w:val="24"/>
                <w:szCs w:val="24"/>
              </w:rPr>
              <w:t>Должностные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  <w:r w:rsidRPr="001B1B95">
              <w:rPr>
                <w:color w:val="000000"/>
                <w:sz w:val="24"/>
                <w:szCs w:val="24"/>
              </w:rPr>
              <w:t>инструкции</w:t>
            </w:r>
          </w:p>
        </w:tc>
      </w:tr>
      <w:tr w:rsidR="00350AA8" w:rsidRPr="00590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в со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ответствии с требованиями обновлённых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>
              <w:rPr>
                <w:color w:val="000000"/>
                <w:sz w:val="24"/>
                <w:szCs w:val="24"/>
              </w:rPr>
              <w:t>До 01.0</w:t>
            </w:r>
            <w:r>
              <w:rPr>
                <w:color w:val="000000"/>
                <w:sz w:val="24"/>
                <w:szCs w:val="24"/>
                <w:lang w:val="ru-RU"/>
              </w:rPr>
              <w:t>7</w:t>
            </w:r>
            <w:r w:rsidRPr="001B1B95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Протоколы заседаний рабочей группы по разработке основной образовательной программы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НОО.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Основная образовательная программа НОО</w:t>
            </w:r>
          </w:p>
        </w:tc>
      </w:tr>
      <w:tr w:rsidR="00350AA8" w:rsidRPr="00590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в с</w:t>
            </w:r>
            <w:r>
              <w:rPr>
                <w:color w:val="000000"/>
                <w:sz w:val="24"/>
                <w:szCs w:val="24"/>
                <w:lang w:val="ru-RU"/>
              </w:rPr>
              <w:t>оответствии с требованиями обновлённых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>
              <w:rPr>
                <w:color w:val="000000"/>
                <w:sz w:val="24"/>
                <w:szCs w:val="24"/>
              </w:rPr>
              <w:t>До 01.0</w:t>
            </w:r>
            <w:r>
              <w:rPr>
                <w:color w:val="000000"/>
                <w:sz w:val="24"/>
                <w:szCs w:val="24"/>
                <w:lang w:val="ru-RU"/>
              </w:rPr>
              <w:t>8</w:t>
            </w:r>
            <w:r w:rsidRPr="001B1B95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группы по разработке основной образовательной программы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Основная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образовательная программа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Утверждение основных образовательных программ НОО и ООО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До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Протокол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350AA8" w:rsidRPr="0059001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Приказ об утверждении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основных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образовательных программ НОО и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учебных планов, планов внеурочной деятельност</w:t>
            </w:r>
            <w:r>
              <w:rPr>
                <w:color w:val="000000"/>
                <w:sz w:val="24"/>
                <w:szCs w:val="24"/>
                <w:lang w:val="ru-RU"/>
              </w:rPr>
              <w:t>и для 1-х и 5-х классов по обновлённым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  <w:lang w:val="ru-RU"/>
              </w:rPr>
              <w:t>01.07</w:t>
            </w:r>
            <w:r w:rsidRPr="001B1B95">
              <w:rPr>
                <w:color w:val="000000"/>
                <w:sz w:val="24"/>
                <w:szCs w:val="24"/>
              </w:rPr>
              <w:t xml:space="preserve">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 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>
              <w:rPr>
                <w:color w:val="000000"/>
                <w:sz w:val="24"/>
                <w:szCs w:val="24"/>
              </w:rPr>
              <w:t xml:space="preserve">До 30 </w:t>
            </w:r>
            <w:r>
              <w:rPr>
                <w:color w:val="000000"/>
                <w:sz w:val="24"/>
                <w:szCs w:val="24"/>
                <w:lang w:val="ru-RU"/>
              </w:rPr>
              <w:t>мая</w:t>
            </w:r>
            <w:r w:rsidRPr="001B1B95">
              <w:rPr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До 30 мая 2024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До 30 мая 2025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До 30 мая 2026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м, учебным курсам (в том числе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внеурочной деятельности) и учебным модулям учебного плана для 1-х и 5-х классов на 2022/23 учебный год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  <w:lang w:val="ru-RU"/>
              </w:rPr>
              <w:t>требованиями обновлённых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До 31 августа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м, учебным курсам (в том числе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внеурочной деятельности) и учебным модулям учебного плана для 1-х и 5-х классов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(в том числе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внеурочной деятельности) и учебным модулям учебного плана для 2-х и 6-х классов на 2023/24 учебный год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в с</w:t>
            </w:r>
            <w:r>
              <w:rPr>
                <w:color w:val="000000"/>
                <w:sz w:val="24"/>
                <w:szCs w:val="24"/>
                <w:lang w:val="ru-RU"/>
              </w:rPr>
              <w:t>оответствии с требованиями обновлённых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До 31 августа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(в том числе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внеурочной деятельности) и учебным модулям учебного плана для 2-х и 6-х классов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 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(в том числе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внеурочной деятельности) и учебным модулям учебного плана для 3-х и 7-х классов на 2024/25 учебный год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в с</w:t>
            </w:r>
            <w:r>
              <w:rPr>
                <w:color w:val="000000"/>
                <w:sz w:val="24"/>
                <w:szCs w:val="24"/>
                <w:lang w:val="ru-RU"/>
              </w:rPr>
              <w:t>оответствии с требованиями обновлённых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До 31 августа 2024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(в том числе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внеурочной деятельности) и учебным модулям учебного плана для 3-х и 7-х классов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(в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том числе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внеурочной деятельности) и учебным модулям учебного плана для 4-х и 8-х классов на 2025/26 учебный год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требованиями обновлённых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До 31 августа 2025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Рабочие программы педагогов по учебным предметам, учебным курсам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(в том числе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внеурочной деятельности) и учебным модулям учебного плана для 4-х и 8-х классов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 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(в том числе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внеурочной деятельности) и учебным модулям учебного плана для 9-х классов на 2026/27 учебный год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в с</w:t>
            </w:r>
            <w:r>
              <w:rPr>
                <w:color w:val="000000"/>
                <w:sz w:val="24"/>
                <w:szCs w:val="24"/>
                <w:lang w:val="ru-RU"/>
              </w:rPr>
              <w:t>оответствии с требованиями обновлённых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До 31 августа 2026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33 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Договор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 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в соответствии с обновлёнными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</w:t>
            </w:r>
            <w:r>
              <w:rPr>
                <w:color w:val="000000"/>
                <w:sz w:val="24"/>
                <w:szCs w:val="24"/>
                <w:lang w:val="ru-RU"/>
              </w:rPr>
              <w:t>чностных в соответствии с обновлёнными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Приказ об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</w:t>
            </w:r>
            <w:r>
              <w:rPr>
                <w:color w:val="000000"/>
                <w:sz w:val="24"/>
                <w:szCs w:val="24"/>
                <w:lang w:val="ru-RU"/>
              </w:rPr>
              <w:t>чностных в соответствии с обновлёнными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350AA8" w:rsidRPr="00F55A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</w:t>
            </w:r>
            <w:r>
              <w:rPr>
                <w:color w:val="000000"/>
                <w:sz w:val="24"/>
                <w:szCs w:val="24"/>
                <w:lang w:val="ru-RU"/>
              </w:rPr>
              <w:t>го перехода на обучение по обновлённым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  <w:lang w:val="ru-RU"/>
              </w:rPr>
              <w:t>01 января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1B1B9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 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Корректировка плана методических семинаров внутри</w:t>
            </w:r>
            <w:r>
              <w:rPr>
                <w:color w:val="000000"/>
                <w:sz w:val="24"/>
                <w:szCs w:val="24"/>
                <w:lang w:val="ru-RU"/>
              </w:rPr>
              <w:t>школьного повышения профессионального уровня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педагогических работников образовательной организации с ориентацией на проблемы перехода на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обновлённый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Июнь,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методических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семинаров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внутри</w:t>
            </w:r>
            <w:r>
              <w:rPr>
                <w:color w:val="000000"/>
                <w:sz w:val="24"/>
                <w:szCs w:val="24"/>
                <w:lang w:val="ru-RU"/>
              </w:rPr>
              <w:t>школьного повышения профессионального уровня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педагогических работников образовательной организации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 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Изучение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нормативных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документов по переходу на обновлённые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МО,</w:t>
            </w:r>
          </w:p>
          <w:p w:rsidR="00350AA8" w:rsidRPr="003B7EA7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ежегодно с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по 2026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Планы работы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МО.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Протоколы заседаний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 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по вопросам реализации ООП НОО 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ООП ООО по обновлённым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Планы работы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МО.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 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</w:t>
            </w:r>
            <w:r>
              <w:rPr>
                <w:color w:val="000000"/>
                <w:sz w:val="24"/>
                <w:szCs w:val="24"/>
                <w:lang w:val="ru-RU"/>
              </w:rPr>
              <w:t>го перехода на обучение по обновлённым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</w:t>
            </w:r>
            <w:r>
              <w:rPr>
                <w:color w:val="000000"/>
                <w:sz w:val="24"/>
                <w:szCs w:val="24"/>
                <w:lang w:val="ru-RU"/>
              </w:rPr>
              <w:t>еме реализации ООП НОО по обновлённому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Пакет методических материалов по т</w:t>
            </w:r>
            <w:r>
              <w:rPr>
                <w:color w:val="000000"/>
                <w:sz w:val="24"/>
                <w:szCs w:val="24"/>
                <w:lang w:val="ru-RU"/>
              </w:rPr>
              <w:t>еме реализации ООП НОО по обновлённому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</w:t>
            </w:r>
            <w:r>
              <w:rPr>
                <w:color w:val="000000"/>
                <w:sz w:val="24"/>
                <w:szCs w:val="24"/>
                <w:lang w:val="ru-RU"/>
              </w:rPr>
              <w:t>е реализации ООП ООО по обновлённому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Пакет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методических материалов по т</w:t>
            </w:r>
            <w:r>
              <w:rPr>
                <w:color w:val="000000"/>
                <w:sz w:val="24"/>
                <w:szCs w:val="24"/>
                <w:lang w:val="ru-RU"/>
              </w:rPr>
              <w:t>еме реализации ООП ООО по обновлённому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Формирование плана ВШК в условия</w:t>
            </w:r>
            <w:r>
              <w:rPr>
                <w:color w:val="000000"/>
                <w:sz w:val="24"/>
                <w:szCs w:val="24"/>
                <w:lang w:val="ru-RU"/>
              </w:rPr>
              <w:t>х постепенного перехода на обновлённые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ООО и реализации ООП НОО и </w:t>
            </w:r>
            <w:r>
              <w:rPr>
                <w:color w:val="000000"/>
                <w:sz w:val="24"/>
                <w:szCs w:val="24"/>
                <w:lang w:val="ru-RU"/>
              </w:rPr>
              <w:t>ООП ООО по обновлённым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</w:t>
            </w:r>
            <w:r>
              <w:rPr>
                <w:color w:val="000000"/>
                <w:sz w:val="24"/>
                <w:szCs w:val="24"/>
                <w:lang w:val="ru-RU"/>
              </w:rPr>
              <w:t>х постепенного перехода на обновлённые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ООО и реализации ООП НОО и </w:t>
            </w:r>
            <w:r>
              <w:rPr>
                <w:color w:val="000000"/>
                <w:sz w:val="24"/>
                <w:szCs w:val="24"/>
                <w:lang w:val="ru-RU"/>
              </w:rPr>
              <w:t>ООП ООО по обновлённым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350AA8" w:rsidRPr="00F55A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 w:rsidRPr="001B1B9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Анализ кадрового обеспечения постепенно</w:t>
            </w:r>
            <w:r>
              <w:rPr>
                <w:color w:val="000000"/>
                <w:sz w:val="24"/>
                <w:szCs w:val="24"/>
                <w:lang w:val="ru-RU"/>
              </w:rPr>
              <w:t>го перехода на обучение по обновлённым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>
              <w:rPr>
                <w:color w:val="000000"/>
                <w:sz w:val="24"/>
                <w:szCs w:val="24"/>
                <w:lang w:val="ru-RU"/>
              </w:rPr>
              <w:t>Февраль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1B1B95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</w:t>
            </w:r>
            <w:r>
              <w:rPr>
                <w:color w:val="000000"/>
                <w:sz w:val="24"/>
                <w:szCs w:val="24"/>
                <w:lang w:val="ru-RU"/>
              </w:rPr>
              <w:t>го перехода на обучение по обновлённым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Март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года,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 переходу на обучение по обновлённому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ФГОС НОО и ФГОС ООО: разработка и реализация ежегодного плана-графика курсовой подготовки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педагогических работников, реализующих ООП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ООП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Ежегодно в течение всего периода с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ООП НОО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ООП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ООО.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До 25 августа ежегодно в период с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350AA8" w:rsidRPr="00F55A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</w:t>
            </w:r>
            <w:r>
              <w:rPr>
                <w:color w:val="000000"/>
                <w:sz w:val="24"/>
                <w:szCs w:val="24"/>
                <w:lang w:val="ru-RU"/>
              </w:rPr>
              <w:t>ом переходе на обучение по обновлённым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49 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постепенн</w:t>
            </w:r>
            <w:r>
              <w:rPr>
                <w:color w:val="000000"/>
                <w:sz w:val="24"/>
                <w:szCs w:val="24"/>
                <w:lang w:val="ru-RU"/>
              </w:rPr>
              <w:t>ом переходе на обучение по обновлённым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</w:t>
            </w:r>
            <w:r>
              <w:rPr>
                <w:color w:val="000000"/>
                <w:sz w:val="24"/>
                <w:szCs w:val="24"/>
                <w:lang w:val="ru-RU"/>
              </w:rPr>
              <w:t>ом переходе на обучение по обновлённым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Ежеквартально в течение всего периода с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Сайт образовательной организации, страницы школы в социальных </w:t>
            </w:r>
            <w:r>
              <w:rPr>
                <w:color w:val="000000"/>
                <w:sz w:val="24"/>
                <w:szCs w:val="24"/>
                <w:lang w:val="ru-RU"/>
              </w:rPr>
              <w:t>сетях.</w:t>
            </w:r>
          </w:p>
          <w:p w:rsidR="00350AA8" w:rsidRPr="00A91EB6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1B1B95" w:rsidRDefault="00350AA8">
            <w:r w:rsidRPr="001B1B95">
              <w:rPr>
                <w:color w:val="000000"/>
                <w:sz w:val="24"/>
                <w:szCs w:val="24"/>
              </w:rPr>
              <w:t>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постепенног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 перехода на обучение по обновлённым 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>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Ежеквартально в течение всего периода с 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A91EB6">
              <w:rPr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50AA8" w:rsidRPr="00F55A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 w:rsidRPr="001B1B9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 w:rsidRPr="001B1B95">
              <w:rPr>
                <w:color w:val="000000"/>
                <w:sz w:val="24"/>
                <w:szCs w:val="24"/>
              </w:rPr>
              <w:t> </w:t>
            </w: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350AA8" w:rsidRPr="00F55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C644A0" w:rsidRDefault="00350AA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0660C3" w:rsidRDefault="00350AA8" w:rsidP="00C644A0">
            <w:pPr>
              <w:spacing w:line="36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Обеспечить оснащённость кабинетов начальной школы в соответствии с требованиями обновлённых ФГОС НОО </w:t>
            </w:r>
          </w:p>
          <w:p w:rsidR="00350AA8" w:rsidRPr="008776E7" w:rsidRDefault="00350AA8" w:rsidP="00C644A0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776E7">
              <w:rPr>
                <w:sz w:val="28"/>
                <w:szCs w:val="28"/>
                <w:lang w:val="ru-RU"/>
              </w:rPr>
              <w:t>-</w:t>
            </w:r>
            <w:r w:rsidRPr="008776E7">
              <w:rPr>
                <w:sz w:val="24"/>
                <w:szCs w:val="24"/>
                <w:lang w:val="ru-RU"/>
              </w:rPr>
              <w:t xml:space="preserve">Обеспечить оснащённость </w:t>
            </w:r>
            <w:r w:rsidRPr="000660C3">
              <w:rPr>
                <w:sz w:val="24"/>
                <w:szCs w:val="24"/>
                <w:lang w:val="ru-RU"/>
              </w:rPr>
              <w:t>кабинетов по предметным областям</w:t>
            </w:r>
            <w:r>
              <w:rPr>
                <w:sz w:val="24"/>
                <w:szCs w:val="24"/>
                <w:lang w:val="ru-RU"/>
              </w:rPr>
              <w:t>:</w:t>
            </w:r>
            <w:r w:rsidRPr="000660C3">
              <w:rPr>
                <w:sz w:val="24"/>
                <w:szCs w:val="24"/>
                <w:lang w:val="ru-RU"/>
              </w:rPr>
              <w:t xml:space="preserve"> «Русский язык и литература», «Иностранные языки», «Общественно-научные предметы», «Искусство», « Технология», «Физическая культура и основы безопасности жизнедеятельности»в </w:t>
            </w:r>
            <w:r w:rsidRPr="008776E7">
              <w:rPr>
                <w:sz w:val="24"/>
                <w:szCs w:val="24"/>
                <w:lang w:val="ru-RU"/>
              </w:rPr>
              <w:t xml:space="preserve"> соответствии с требованиями</w:t>
            </w:r>
            <w:r>
              <w:rPr>
                <w:sz w:val="24"/>
                <w:szCs w:val="24"/>
                <w:lang w:val="ru-RU"/>
              </w:rPr>
              <w:t xml:space="preserve"> обновлённых </w:t>
            </w:r>
            <w:r w:rsidRPr="008776E7">
              <w:rPr>
                <w:sz w:val="24"/>
                <w:szCs w:val="24"/>
                <w:lang w:val="ru-RU"/>
              </w:rPr>
              <w:t xml:space="preserve"> ФГОС ООО</w:t>
            </w:r>
            <w:r w:rsidRPr="000660C3">
              <w:rPr>
                <w:sz w:val="24"/>
                <w:szCs w:val="24"/>
                <w:lang w:val="ru-RU"/>
              </w:rPr>
              <w:t xml:space="preserve"> и Концепциями преподавания учебых предметов</w:t>
            </w:r>
            <w:r w:rsidRPr="008776E7">
              <w:rPr>
                <w:sz w:val="24"/>
                <w:szCs w:val="24"/>
                <w:lang w:val="ru-RU"/>
              </w:rPr>
              <w:t xml:space="preserve"> </w:t>
            </w:r>
          </w:p>
          <w:p w:rsidR="00350AA8" w:rsidRPr="000660C3" w:rsidRDefault="00350AA8" w:rsidP="00C644A0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776E7">
              <w:rPr>
                <w:sz w:val="24"/>
                <w:szCs w:val="24"/>
                <w:lang w:val="ru-RU"/>
              </w:rPr>
              <w:t>-Оборудовать</w:t>
            </w:r>
            <w:r w:rsidRPr="000660C3">
              <w:rPr>
                <w:sz w:val="24"/>
                <w:szCs w:val="24"/>
                <w:lang w:val="ru-RU"/>
              </w:rPr>
              <w:t xml:space="preserve"> кабинеты естественно-цикла(физике, химии, биологии) комплектами специального оборудования</w:t>
            </w:r>
            <w:r w:rsidRPr="008776E7">
              <w:rPr>
                <w:sz w:val="24"/>
                <w:szCs w:val="24"/>
                <w:lang w:val="ru-RU"/>
              </w:rPr>
              <w:t xml:space="preserve"> в соответствии с </w:t>
            </w:r>
            <w:r>
              <w:rPr>
                <w:sz w:val="24"/>
                <w:szCs w:val="24"/>
                <w:lang w:val="ru-RU"/>
              </w:rPr>
              <w:t xml:space="preserve">обновлённым </w:t>
            </w:r>
            <w:r w:rsidRPr="008776E7">
              <w:rPr>
                <w:sz w:val="24"/>
                <w:szCs w:val="24"/>
                <w:lang w:val="ru-RU"/>
              </w:rPr>
              <w:t>ФГОС</w:t>
            </w:r>
            <w:r>
              <w:rPr>
                <w:sz w:val="24"/>
                <w:szCs w:val="24"/>
                <w:lang w:val="ru-RU"/>
              </w:rPr>
              <w:t xml:space="preserve"> ООО</w:t>
            </w:r>
            <w:r w:rsidRPr="008776E7">
              <w:rPr>
                <w:sz w:val="24"/>
                <w:szCs w:val="24"/>
                <w:lang w:val="ru-RU"/>
              </w:rPr>
              <w:t xml:space="preserve">, Концепциями преподавания </w:t>
            </w:r>
            <w:r>
              <w:rPr>
                <w:sz w:val="24"/>
                <w:szCs w:val="24"/>
                <w:lang w:val="ru-RU"/>
              </w:rPr>
              <w:t>учебных предметов ----</w:t>
            </w:r>
            <w:r w:rsidRPr="008776E7">
              <w:rPr>
                <w:sz w:val="24"/>
                <w:szCs w:val="24"/>
                <w:lang w:val="ru-RU"/>
              </w:rPr>
              <w:t>Обеспечить соответствие материально-технической базы реализации</w:t>
            </w:r>
            <w:r>
              <w:rPr>
                <w:sz w:val="24"/>
                <w:szCs w:val="24"/>
                <w:lang w:val="ru-RU"/>
              </w:rPr>
              <w:t xml:space="preserve"> ООП НОО и</w:t>
            </w:r>
            <w:r w:rsidRPr="008776E7">
              <w:rPr>
                <w:sz w:val="24"/>
                <w:szCs w:val="24"/>
                <w:lang w:val="ru-RU"/>
              </w:rPr>
              <w:t xml:space="preserve"> ООП ООО действующим </w:t>
            </w:r>
            <w:r w:rsidRPr="000660C3">
              <w:rPr>
                <w:sz w:val="24"/>
                <w:szCs w:val="24"/>
                <w:lang w:val="ru-RU"/>
              </w:rPr>
              <w:t>Гигиеническим нормативам и Санитарно-эпидемиологическим требованиям</w:t>
            </w:r>
            <w:r w:rsidRPr="008776E7">
              <w:rPr>
                <w:sz w:val="24"/>
                <w:szCs w:val="24"/>
                <w:lang w:val="ru-RU"/>
              </w:rPr>
              <w:t xml:space="preserve"> и </w:t>
            </w:r>
            <w:r w:rsidRPr="000660C3">
              <w:rPr>
                <w:sz w:val="24"/>
                <w:szCs w:val="24"/>
                <w:lang w:val="ru-RU"/>
              </w:rPr>
              <w:t xml:space="preserve">требованиям </w:t>
            </w:r>
            <w:r w:rsidRPr="008776E7">
              <w:rPr>
                <w:sz w:val="24"/>
                <w:szCs w:val="24"/>
                <w:lang w:val="ru-RU"/>
              </w:rPr>
              <w:t>пожарн</w:t>
            </w:r>
            <w:r w:rsidRPr="000660C3">
              <w:rPr>
                <w:sz w:val="24"/>
                <w:szCs w:val="24"/>
                <w:lang w:val="ru-RU"/>
              </w:rPr>
              <w:t>ой безопасности</w:t>
            </w:r>
            <w:r w:rsidRPr="008776E7">
              <w:rPr>
                <w:sz w:val="24"/>
                <w:szCs w:val="24"/>
                <w:lang w:val="ru-RU"/>
              </w:rPr>
              <w:t xml:space="preserve">, </w:t>
            </w:r>
            <w:r w:rsidRPr="000660C3">
              <w:rPr>
                <w:sz w:val="24"/>
                <w:szCs w:val="24"/>
                <w:lang w:val="ru-RU"/>
              </w:rPr>
              <w:t>требованиям охраны труда</w:t>
            </w:r>
            <w:r w:rsidRPr="008776E7">
              <w:rPr>
                <w:sz w:val="24"/>
                <w:szCs w:val="24"/>
                <w:lang w:val="ru-RU"/>
              </w:rPr>
              <w:t xml:space="preserve">  работников образовательного учреждения:</w:t>
            </w:r>
          </w:p>
          <w:p w:rsidR="00350AA8" w:rsidRPr="00590016" w:rsidRDefault="00350AA8" w:rsidP="00C644A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C644A0" w:rsidRDefault="00350AA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До 01.сентября 2022года, с дальнейшим совершенствованием</w:t>
            </w:r>
            <w:r w:rsidRPr="008776E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Паспорт кабинета;</w:t>
            </w:r>
          </w:p>
          <w:p w:rsidR="00350AA8" w:rsidRPr="008776E7" w:rsidRDefault="00350AA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Аналитическая справка зам. директора по АХЧ</w:t>
            </w:r>
          </w:p>
        </w:tc>
      </w:tr>
      <w:tr w:rsidR="00350AA8" w:rsidRPr="00F55A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A91EB6" w:rsidRDefault="00350AA8">
            <w:pPr>
              <w:rPr>
                <w:lang w:val="ru-RU"/>
              </w:rPr>
            </w:pP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 w:rsidRPr="001B1B9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Финансово-экономическое обеспечение</w:t>
            </w:r>
            <w:r w:rsidRPr="001B1B9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91EB6">
              <w:rPr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350AA8" w:rsidRPr="001B1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8776E7" w:rsidRDefault="00350AA8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Default="00350AA8" w:rsidP="00C644A0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8776E7">
              <w:rPr>
                <w:sz w:val="28"/>
                <w:szCs w:val="28"/>
                <w:lang w:val="ru-RU"/>
              </w:rPr>
              <w:t xml:space="preserve"> </w:t>
            </w:r>
            <w:r w:rsidRPr="008776E7">
              <w:rPr>
                <w:sz w:val="24"/>
                <w:szCs w:val="24"/>
                <w:lang w:val="ru-RU"/>
              </w:rPr>
              <w:t xml:space="preserve">Определить объём расходов, необходимых для реализации </w:t>
            </w:r>
            <w:r>
              <w:rPr>
                <w:sz w:val="24"/>
                <w:szCs w:val="24"/>
                <w:lang w:val="ru-RU"/>
              </w:rPr>
              <w:t xml:space="preserve">ООП НОО и </w:t>
            </w:r>
            <w:r w:rsidRPr="008776E7">
              <w:rPr>
                <w:sz w:val="24"/>
                <w:szCs w:val="24"/>
                <w:lang w:val="ru-RU"/>
              </w:rPr>
              <w:t>ООП ООО и достижения планируемых результатов, а также механизма их форматирования</w:t>
            </w:r>
            <w:r w:rsidRPr="008776E7">
              <w:rPr>
                <w:sz w:val="28"/>
                <w:szCs w:val="28"/>
                <w:lang w:val="ru-RU"/>
              </w:rPr>
              <w:t>.</w:t>
            </w:r>
          </w:p>
          <w:p w:rsidR="00350AA8" w:rsidRPr="00C644A0" w:rsidRDefault="00350AA8" w:rsidP="00C644A0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C644A0">
              <w:rPr>
                <w:sz w:val="24"/>
                <w:szCs w:val="24"/>
                <w:lang w:val="ru-RU"/>
              </w:rPr>
              <w:t>Привлекать дополнительные финансовые средства, обеспечивающие реализацию ООП НОО, ООП ООО (участие в проектах, конкурсах, средства спонсоров)</w:t>
            </w:r>
          </w:p>
          <w:p w:rsidR="00350AA8" w:rsidRPr="00C644A0" w:rsidRDefault="00350AA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до 01.января 2022, далее ежегодно не позднее начала финансового года </w:t>
            </w:r>
          </w:p>
          <w:p w:rsidR="00350AA8" w:rsidRDefault="00350AA8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350AA8" w:rsidRDefault="00350AA8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350AA8" w:rsidRDefault="00350AA8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350AA8" w:rsidRDefault="00350AA8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350AA8" w:rsidRDefault="00350AA8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350AA8" w:rsidRPr="00C644A0" w:rsidRDefault="00350AA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всего периода с 2022года по 2027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A8" w:rsidRPr="00C644A0" w:rsidRDefault="00350AA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План ФХД</w:t>
            </w:r>
          </w:p>
        </w:tc>
      </w:tr>
    </w:tbl>
    <w:p w:rsidR="00350AA8" w:rsidRDefault="00350AA8"/>
    <w:sectPr w:rsidR="00350AA8" w:rsidSect="00BF79C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61355"/>
    <w:rsid w:val="000660C3"/>
    <w:rsid w:val="001B1B95"/>
    <w:rsid w:val="002D33B1"/>
    <w:rsid w:val="002D3591"/>
    <w:rsid w:val="00350AA8"/>
    <w:rsid w:val="003514A0"/>
    <w:rsid w:val="003B7EA7"/>
    <w:rsid w:val="004C73A0"/>
    <w:rsid w:val="004F7E17"/>
    <w:rsid w:val="0050667A"/>
    <w:rsid w:val="00590016"/>
    <w:rsid w:val="005A05CE"/>
    <w:rsid w:val="00653AF6"/>
    <w:rsid w:val="00702A61"/>
    <w:rsid w:val="00717684"/>
    <w:rsid w:val="0082779D"/>
    <w:rsid w:val="008776E7"/>
    <w:rsid w:val="009F73A4"/>
    <w:rsid w:val="00A91EB6"/>
    <w:rsid w:val="00AF3382"/>
    <w:rsid w:val="00B73A5A"/>
    <w:rsid w:val="00BF79C0"/>
    <w:rsid w:val="00C644A0"/>
    <w:rsid w:val="00C73038"/>
    <w:rsid w:val="00CE5746"/>
    <w:rsid w:val="00D56910"/>
    <w:rsid w:val="00DE4CB9"/>
    <w:rsid w:val="00E02E48"/>
    <w:rsid w:val="00E438A1"/>
    <w:rsid w:val="00F01E19"/>
    <w:rsid w:val="00F5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15</Pages>
  <Words>2682</Words>
  <Characters>15291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МОУ СОШ №1</cp:lastModifiedBy>
  <cp:revision>5</cp:revision>
  <dcterms:created xsi:type="dcterms:W3CDTF">2011-11-02T04:15:00Z</dcterms:created>
  <dcterms:modified xsi:type="dcterms:W3CDTF">2022-07-27T18:45:00Z</dcterms:modified>
</cp:coreProperties>
</file>