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10"/>
          <w:b/>
          <w:bCs/>
          <w:color w:val="000000"/>
          <w:sz w:val="28"/>
          <w:szCs w:val="28"/>
        </w:rPr>
        <w:t>Игры-эстафеты</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2"/>
          <w:b/>
          <w:bCs/>
          <w:i/>
          <w:iCs/>
          <w:color w:val="000000"/>
          <w:sz w:val="28"/>
          <w:szCs w:val="28"/>
        </w:rPr>
        <w:t>Бег по кочкам</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1"/>
          <w:color w:val="000000"/>
          <w:sz w:val="28"/>
          <w:szCs w:val="28"/>
        </w:rPr>
        <w:t>Перед каждой командой от линии старта до линии финиша на расстоянии 1—1,5 метра друг от друга чертят кружки диаметром 30—40 см. (по прямой или извилистой линии).</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1"/>
          <w:color w:val="000000"/>
          <w:sz w:val="28"/>
          <w:szCs w:val="28"/>
        </w:rPr>
        <w:t>По сигналу воспитателя первые номера, перепрыгивая из кружка в кружок, добегают до конечной черты, после чего по кратчайшему пути возвращаются обратно и передают эстафетные палочки следующим игрокам. Вручив эстафетную палочку очередному члену команды, каждый игрок становится в конец колонны. Выигрывает команда, закончившая игру раньше.</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2"/>
          <w:b/>
          <w:bCs/>
          <w:i/>
          <w:iCs/>
          <w:color w:val="000000"/>
          <w:sz w:val="28"/>
          <w:szCs w:val="28"/>
        </w:rPr>
        <w:t>Эстафета «Поезд</w:t>
      </w:r>
      <w:r w:rsidRPr="00F90E00">
        <w:rPr>
          <w:rStyle w:val="c1"/>
          <w:b/>
          <w:bCs/>
          <w:i/>
          <w:iCs/>
          <w:color w:val="000000"/>
          <w:sz w:val="28"/>
          <w:szCs w:val="28"/>
        </w:rPr>
        <w:t>»</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1"/>
          <w:color w:val="000000"/>
          <w:sz w:val="28"/>
          <w:szCs w:val="28"/>
        </w:rPr>
        <w:t>Играющие образуют две команды, встают в колонны на расстоянии трех-четырех шагов одна от другой. По сигналу воспитателя игроки, стоящие первыми, бегут влево вокруг своей команды</w:t>
      </w:r>
      <w:proofErr w:type="gramStart"/>
      <w:r w:rsidRPr="00F90E00">
        <w:rPr>
          <w:rStyle w:val="c1"/>
          <w:color w:val="000000"/>
          <w:sz w:val="28"/>
          <w:szCs w:val="28"/>
        </w:rPr>
        <w:t>..</w:t>
      </w:r>
      <w:proofErr w:type="gramEnd"/>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1"/>
          <w:color w:val="000000"/>
          <w:sz w:val="28"/>
          <w:szCs w:val="28"/>
        </w:rPr>
        <w:t>Вернувшись на свое место, они берут с собой следующего игрока и теперь вокруг команды бегут по двое, взявшись за пояс, после следующего круга — по трое и т. д. Когда первый игрок-машинист с полным «составом» возвратится на место, он поднимает руку. Побеждает та команда, «поезд» которой раньше закончил движение в полном составе.</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2"/>
          <w:b/>
          <w:bCs/>
          <w:i/>
          <w:iCs/>
          <w:color w:val="000000"/>
          <w:sz w:val="28"/>
          <w:szCs w:val="28"/>
        </w:rPr>
        <w:t>Эстафета со скакалками</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1"/>
          <w:color w:val="000000"/>
          <w:sz w:val="28"/>
          <w:szCs w:val="28"/>
        </w:rPr>
        <w:t>На расстоянии 15—20 метров одна от другой чертятся две параллельные линии. У первой линии выстаиваются в затылок две команды. Игроки, стоящие впереди колонны, держат в руках скакалки. На противоположной черте, напротив каждой команды, ставится флажок. По сигналу воспитателя первые номера начинают бег, перепрыгивая через скакалку, и, обогнув флажок, возвращаются обратно, передают скакалку следующему игроку. Тот, не задерживаясь, прыгает через скакалку, тоже направляясь к флажку. Когда последний участник команды достигнет финиша, он поднимает руку со скакалкой вверх. Выигрывает команда, первая закончившая эстафету.</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2"/>
          <w:b/>
          <w:bCs/>
          <w:i/>
          <w:iCs/>
          <w:color w:val="000000"/>
          <w:sz w:val="28"/>
          <w:szCs w:val="28"/>
        </w:rPr>
        <w:t>Эстафета с мячами</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1"/>
          <w:color w:val="000000"/>
          <w:sz w:val="28"/>
          <w:szCs w:val="28"/>
        </w:rPr>
        <w:t>Две команды выстраиваются в шеренги одна против другой. У первого в каждой шеренге — по мячу. По сигналу воспитателя они передают мяч рядом стоящему, а тот отдает его дальше. Когда мяч достигнет последнего игрока, он должен ударить мяч об землю, поймать его и вернуть соседу. Дальше мяч передается из рук в руки уже в обратном направлении. Когда мяч вернется к первому игроку, он должен поднять его над головой. Побеждает та команда, которая раньше закончила передачу мяча.</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2"/>
          <w:b/>
          <w:bCs/>
          <w:i/>
          <w:iCs/>
          <w:color w:val="000000"/>
          <w:sz w:val="28"/>
          <w:szCs w:val="28"/>
        </w:rPr>
        <w:t>Эстафета «Сороконожки</w:t>
      </w:r>
      <w:r w:rsidRPr="00F90E00">
        <w:rPr>
          <w:rStyle w:val="c1"/>
          <w:b/>
          <w:bCs/>
          <w:i/>
          <w:iCs/>
          <w:color w:val="000000"/>
          <w:sz w:val="28"/>
          <w:szCs w:val="28"/>
        </w:rPr>
        <w:t>»</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1"/>
          <w:color w:val="000000"/>
          <w:sz w:val="28"/>
          <w:szCs w:val="28"/>
        </w:rPr>
        <w:t xml:space="preserve">В игре участвуют две команды, каждая получает длинную веревку. Игроки равномерно располагаются по обе стороны веревки, за которую одни держатся правой рукой, другие — левой. По сигналу воспитателя команды бегут к финишу (дистанция — 30— 40 метров), все </w:t>
      </w:r>
      <w:proofErr w:type="gramStart"/>
      <w:r w:rsidRPr="00F90E00">
        <w:rPr>
          <w:rStyle w:val="c1"/>
          <w:color w:val="000000"/>
          <w:sz w:val="28"/>
          <w:szCs w:val="28"/>
        </w:rPr>
        <w:t>время</w:t>
      </w:r>
      <w:proofErr w:type="gramEnd"/>
      <w:r w:rsidRPr="00F90E00">
        <w:rPr>
          <w:rStyle w:val="c1"/>
          <w:color w:val="000000"/>
          <w:sz w:val="28"/>
          <w:szCs w:val="28"/>
        </w:rPr>
        <w:t xml:space="preserve"> держась за веревку. </w:t>
      </w:r>
      <w:r w:rsidRPr="00F90E00">
        <w:rPr>
          <w:rStyle w:val="c1"/>
          <w:color w:val="000000"/>
          <w:sz w:val="28"/>
          <w:szCs w:val="28"/>
        </w:rPr>
        <w:lastRenderedPageBreak/>
        <w:t>Выигрывает команда, прибежавшая к финишу первой, при условии, что ни один из ее участников не бросил веревки.</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1"/>
          <w:i/>
          <w:iCs/>
          <w:color w:val="000000"/>
          <w:sz w:val="28"/>
          <w:szCs w:val="28"/>
        </w:rPr>
        <w:t>Эту игру можно провести по-другому. </w:t>
      </w:r>
      <w:r w:rsidRPr="00F90E00">
        <w:rPr>
          <w:rStyle w:val="c1"/>
          <w:color w:val="000000"/>
          <w:sz w:val="28"/>
          <w:szCs w:val="28"/>
        </w:rPr>
        <w:t>Каждая команда выстраивается в колонну по одному. Все поднимают вверх правую руку и держатся за шнур, натянутый вдоль колонны. По сигналу воспитателя обе команды направляются к финишу (дистанция — 10—15 метров) и возвращаются. Побеждает команда, вернувшаяся раньше.</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1"/>
          <w:b/>
          <w:bCs/>
          <w:i/>
          <w:iCs/>
          <w:color w:val="000000"/>
          <w:sz w:val="28"/>
          <w:szCs w:val="28"/>
        </w:rPr>
        <w:t>Веселые эстафеты</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1"/>
          <w:color w:val="000000"/>
          <w:sz w:val="28"/>
          <w:szCs w:val="28"/>
        </w:rPr>
        <w:t>Игроки образуют; две команды и, рассчитавшись по номерам, становятся в затылок друг другу. Перед ними на расстоянии 10—15 метров — черта, до которой нужно будет добежать.</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1"/>
          <w:color w:val="000000"/>
          <w:sz w:val="28"/>
          <w:szCs w:val="28"/>
        </w:rPr>
        <w:t>По сигналу воспитателя первый и второй номера из каждой команды, взявшись за руки, бегут за черту. Первый играющий там остается, а второй бежит назад за номером третьим. Теперь они, второй и третий номера, бегут к черте, затем третий играющий возвращается за четвертым и т. д. Побеждает та команда, в которой все игроки раньше перебегут за черту.</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1"/>
          <w:color w:val="000000"/>
          <w:sz w:val="28"/>
          <w:szCs w:val="28"/>
        </w:rPr>
        <w:t>Вариант 1. этой эстафеты: первому номеру в каждой команде вручаются две дощечки (или картонки). По этим дощечкам, поочередно переставляя их перед собой, играющие добираются до черты. Назад они возвращаются бегом и передают дощечки следующему в колонне.</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proofErr w:type="gramStart"/>
      <w:r w:rsidRPr="00F90E00">
        <w:rPr>
          <w:rStyle w:val="c1"/>
          <w:color w:val="000000"/>
          <w:sz w:val="28"/>
          <w:szCs w:val="28"/>
        </w:rPr>
        <w:t>Вариант 2 играющие бегут до черты, повернувшись к ней спиной (задом наперед).</w:t>
      </w:r>
      <w:proofErr w:type="gramEnd"/>
      <w:r w:rsidRPr="00F90E00">
        <w:rPr>
          <w:rStyle w:val="c1"/>
          <w:color w:val="000000"/>
          <w:sz w:val="28"/>
          <w:szCs w:val="28"/>
        </w:rPr>
        <w:t xml:space="preserve"> Потом обычным образом бегом нужно вернуться к своей колонне, хлопнуть ладонью по ладони первого, стоящего (так передать эстафету) и встать в конец колонны. Принявший эстафету должен повторить то же самое. Побеждает та команда, в которой все игроки пробежали в оба конца раньше, чем в другой команде.</w:t>
      </w:r>
    </w:p>
    <w:p w:rsidR="00F90E00" w:rsidRPr="00F90E00" w:rsidRDefault="00F90E00" w:rsidP="00F90E00">
      <w:pPr>
        <w:pStyle w:val="c0"/>
        <w:shd w:val="clear" w:color="auto" w:fill="FFFFFF"/>
        <w:spacing w:before="0" w:beforeAutospacing="0" w:after="0" w:afterAutospacing="0"/>
        <w:ind w:firstLine="720"/>
        <w:jc w:val="both"/>
        <w:rPr>
          <w:rFonts w:ascii="Arial" w:hAnsi="Arial" w:cs="Arial"/>
          <w:color w:val="000000"/>
          <w:sz w:val="28"/>
          <w:szCs w:val="28"/>
        </w:rPr>
      </w:pPr>
      <w:r w:rsidRPr="00F90E00">
        <w:rPr>
          <w:rStyle w:val="c1"/>
          <w:color w:val="000000"/>
          <w:sz w:val="28"/>
          <w:szCs w:val="28"/>
        </w:rPr>
        <w:t>Вариант 3 отличается от предыдущего тем, что играющие бегут в оба конца дистанции и несут впереди себя в руке ложку с шариком (мячом для настольного тенниса). Каждый должен благополучно пронести на бегу шарик в ложке и передать его, не уронив, следующему в колонне. Побеждает команда, где возглавлявший колонну игрок после того, как испытание в скорости и ловкости пройдут все его товарищи, раньше окажется на исходной позиции и не потеряет шарик.</w:t>
      </w:r>
    </w:p>
    <w:p w:rsidR="0014661A" w:rsidRPr="00F90E00" w:rsidRDefault="0014661A">
      <w:pPr>
        <w:rPr>
          <w:sz w:val="28"/>
          <w:szCs w:val="28"/>
        </w:rPr>
      </w:pPr>
    </w:p>
    <w:sectPr w:rsidR="0014661A" w:rsidRPr="00F90E00" w:rsidSect="001466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90E00"/>
    <w:rsid w:val="0014661A"/>
    <w:rsid w:val="00F90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90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90E00"/>
  </w:style>
  <w:style w:type="character" w:customStyle="1" w:styleId="c1">
    <w:name w:val="c1"/>
    <w:basedOn w:val="a0"/>
    <w:rsid w:val="00F90E00"/>
  </w:style>
  <w:style w:type="character" w:customStyle="1" w:styleId="c2">
    <w:name w:val="c2"/>
    <w:basedOn w:val="a0"/>
    <w:rsid w:val="00F90E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Home</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2018-04-01T11:06:00Z</dcterms:created>
  <dcterms:modified xsi:type="dcterms:W3CDTF">2018-04-01T11:06:00Z</dcterms:modified>
</cp:coreProperties>
</file>