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92" w:rsidRDefault="004E4C92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A0" w:rsidRPr="00D85E84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5E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общеобразовательное учреждение</w:t>
      </w:r>
    </w:p>
    <w:p w:rsidR="00D61FA0" w:rsidRPr="00D85E84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№1» </w:t>
      </w:r>
    </w:p>
    <w:p w:rsidR="0010032F" w:rsidRDefault="0010032F"/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1FA0" w:rsidRPr="00D85E84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</w:t>
      </w:r>
      <w:r w:rsidRPr="00D85E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рограмма </w:t>
      </w: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5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Социально-эмоциональное развитие детей</w:t>
      </w:r>
      <w:r w:rsidRPr="00D85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младшего школьного возраста </w:t>
      </w:r>
    </w:p>
    <w:p w:rsidR="00D61FA0" w:rsidRDefault="00E4243D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(1-3</w:t>
      </w:r>
      <w:r w:rsidR="00D257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543B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61FA0">
        <w:rPr>
          <w:rFonts w:ascii="Times New Roman" w:eastAsia="Times New Roman" w:hAnsi="Times New Roman" w:cs="Times New Roman"/>
          <w:sz w:val="32"/>
          <w:szCs w:val="32"/>
          <w:lang w:eastAsia="ru-RU"/>
        </w:rPr>
        <w:t>й год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D61F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обучения)</w:t>
      </w:r>
    </w:p>
    <w:p w:rsidR="00D61FA0" w:rsidRDefault="00D61FA0"/>
    <w:p w:rsidR="00D61FA0" w:rsidRDefault="00D61FA0"/>
    <w:p w:rsidR="00D61FA0" w:rsidRDefault="00D61FA0"/>
    <w:p w:rsidR="00D61FA0" w:rsidRDefault="00D61FA0"/>
    <w:p w:rsidR="00D61FA0" w:rsidRDefault="00D61FA0"/>
    <w:p w:rsidR="00D61FA0" w:rsidRDefault="00D61FA0"/>
    <w:p w:rsidR="00D61FA0" w:rsidRPr="00D85E84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Воронина Ольга Георгиевна                   </w:t>
      </w: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средней школы №1</w:t>
      </w:r>
    </w:p>
    <w:p w:rsidR="00D61FA0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1FA0" w:rsidRDefault="00D61FA0"/>
    <w:p w:rsidR="00D61FA0" w:rsidRDefault="00D61FA0"/>
    <w:p w:rsidR="00D61FA0" w:rsidRDefault="00D61FA0"/>
    <w:p w:rsidR="00D61FA0" w:rsidRDefault="00D61FA0"/>
    <w:p w:rsidR="00D61FA0" w:rsidRDefault="00D61FA0"/>
    <w:p w:rsidR="00D61FA0" w:rsidRPr="00D85E84" w:rsidRDefault="00D61FA0" w:rsidP="00D6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г. Гаврилов – Ям</w:t>
      </w:r>
    </w:p>
    <w:p w:rsidR="00D61FA0" w:rsidRDefault="00D61FA0" w:rsidP="0068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4C7A3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D85E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D2579D" w:rsidRDefault="00D2579D" w:rsidP="0068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579D" w:rsidRDefault="00D2579D" w:rsidP="0068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579D" w:rsidRDefault="00D2579D" w:rsidP="0068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579D" w:rsidRDefault="00D2579D" w:rsidP="0068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579D" w:rsidRPr="00687E11" w:rsidRDefault="00D2579D" w:rsidP="0068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1FA0" w:rsidRDefault="00D61FA0" w:rsidP="00D61F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1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87900" w:rsidRPr="006F62C5" w:rsidRDefault="00D61FA0" w:rsidP="007D0C5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62C5">
        <w:rPr>
          <w:rFonts w:ascii="Times New Roman" w:hAnsi="Times New Roman" w:cs="Times New Roman"/>
          <w:sz w:val="28"/>
          <w:szCs w:val="28"/>
        </w:rPr>
        <w:t xml:space="preserve">В современном мире возрастает потребность в навыках, которые отличают человека от машины, а, значит актуальной становиться задача создания развивающих программ, направленных на социально-эмоциональное развитие детей. </w:t>
      </w:r>
    </w:p>
    <w:p w:rsidR="006F62C5" w:rsidRDefault="006F62C5" w:rsidP="006F62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62C5">
        <w:rPr>
          <w:rFonts w:ascii="Times New Roman" w:hAnsi="Times New Roman" w:cs="Times New Roman"/>
          <w:sz w:val="28"/>
          <w:szCs w:val="28"/>
        </w:rPr>
        <w:t xml:space="preserve">  Благотворительный фонд Сбербанка «Вклад в будущее» в 2016 году в рамках направления «Современное образование» инициировал разработку образовательной программы «Социально-эмоциональное развитие детей». Её авторами стали российские ученые Института психологии РАН под руководством доктора психологических наук, профессора Е.А. Сергиенко. Программа разработана с использованием зарубежных теорий развития эмоционального и социального интеллекта, с опорой на положения отечественной психологии о разв</w:t>
      </w:r>
      <w:r w:rsidR="007D0C5A">
        <w:rPr>
          <w:rFonts w:ascii="Times New Roman" w:hAnsi="Times New Roman" w:cs="Times New Roman"/>
          <w:sz w:val="28"/>
          <w:szCs w:val="28"/>
        </w:rPr>
        <w:t xml:space="preserve">итии ребенка. </w:t>
      </w:r>
      <w:r w:rsidRPr="006F62C5">
        <w:rPr>
          <w:rFonts w:ascii="Times New Roman" w:hAnsi="Times New Roman" w:cs="Times New Roman"/>
          <w:sz w:val="28"/>
          <w:szCs w:val="28"/>
        </w:rPr>
        <w:t>Программа соответствует Федеральному государственному образовательному стандарту.</w:t>
      </w:r>
    </w:p>
    <w:p w:rsidR="007D0C5A" w:rsidRDefault="007D0C5A" w:rsidP="006F62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Социально-эмоциональное развитие детей (СЭР) позволяет </w:t>
      </w:r>
      <w:r w:rsidRPr="007D0C5A">
        <w:rPr>
          <w:rFonts w:ascii="Times New Roman" w:hAnsi="Times New Roman" w:cs="Times New Roman"/>
          <w:sz w:val="28"/>
          <w:szCs w:val="28"/>
        </w:rPr>
        <w:t>целенаправленно обучать детей внимательному и уважительному отношению к эмоциям, саморегуляции, взаимопониманию, использованию эмоций при выстраивании взаимодействия. Результаты обучения переносятся и в шко</w:t>
      </w:r>
      <w:r>
        <w:rPr>
          <w:rFonts w:ascii="Times New Roman" w:hAnsi="Times New Roman" w:cs="Times New Roman"/>
          <w:sz w:val="28"/>
          <w:szCs w:val="28"/>
        </w:rPr>
        <w:t>льную среду в целом, изменяя в </w:t>
      </w:r>
      <w:r w:rsidRPr="007D0C5A">
        <w:rPr>
          <w:rFonts w:ascii="Times New Roman" w:hAnsi="Times New Roman" w:cs="Times New Roman"/>
          <w:sz w:val="28"/>
          <w:szCs w:val="28"/>
        </w:rPr>
        <w:t xml:space="preserve">лучшую сторону не только отношения детей со сверстниками и взрослыми, но и всю атмосферу школьной жизни. Программа, с одной стороны, адаптирована к процессу обучения в школе, а с другой — она чувствительна к образовательной среде и незаметно изменяет её, оказывая положительное влияние на детей, родителей, педагогов. </w:t>
      </w:r>
    </w:p>
    <w:p w:rsidR="007D0C5A" w:rsidRDefault="007D0C5A" w:rsidP="006F62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5A">
        <w:rPr>
          <w:rFonts w:ascii="Times New Roman" w:hAnsi="Times New Roman" w:cs="Times New Roman"/>
          <w:sz w:val="28"/>
          <w:szCs w:val="28"/>
        </w:rPr>
        <w:t xml:space="preserve">Программа основывается на теории эмоционального интеллекта (Дж. Мэйер, П. Соловей, Д. Карузо), теории модели психического (The Theory of Mind), а также на теории деятельности. Важным основанием программы является междисциплинарный подход, который позволяет рассматривать развитие личности ребёнка в единстве его эмоционально-личностных, познавательных и поведенческих качеств. </w:t>
      </w:r>
    </w:p>
    <w:p w:rsidR="006F62C5" w:rsidRDefault="007D0C5A" w:rsidP="006F62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5A">
        <w:rPr>
          <w:rFonts w:ascii="Times New Roman" w:hAnsi="Times New Roman" w:cs="Times New Roman"/>
          <w:sz w:val="28"/>
          <w:szCs w:val="28"/>
        </w:rPr>
        <w:t>Культурно-историческая концепция Л.  С.  Выготского даёт основания для понимания особенностей социального окружения, целей и задач на каждом конкретном этапе развития. Согласно теории деятельности, развитие осуществляется в активном взаимодействии ребёнка с окружающими людьми, предметами, социальной и естественной средой, он обучается и воспитывается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C5A" w:rsidRDefault="007D0C5A" w:rsidP="006F62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5A">
        <w:rPr>
          <w:rFonts w:ascii="Times New Roman" w:hAnsi="Times New Roman" w:cs="Times New Roman"/>
          <w:sz w:val="28"/>
          <w:szCs w:val="28"/>
        </w:rPr>
        <w:t>Теория эмоционального интеллекта (Дж.  Мэйер, П.  Соловей, Д.  Карузо) исходит из единства</w:t>
      </w:r>
      <w:r>
        <w:rPr>
          <w:rFonts w:ascii="Times New Roman" w:hAnsi="Times New Roman" w:cs="Times New Roman"/>
          <w:sz w:val="28"/>
          <w:szCs w:val="28"/>
        </w:rPr>
        <w:t xml:space="preserve"> эмоций и </w:t>
      </w:r>
      <w:r w:rsidRPr="007D0C5A">
        <w:rPr>
          <w:rFonts w:ascii="Times New Roman" w:hAnsi="Times New Roman" w:cs="Times New Roman"/>
          <w:sz w:val="28"/>
          <w:szCs w:val="28"/>
        </w:rPr>
        <w:t xml:space="preserve">интеллекта. Под эмоциональным интеллектом обычно понимают способность воспринимать и выражать эмоции, понимать </w:t>
      </w:r>
      <w:r w:rsidRPr="007D0C5A">
        <w:rPr>
          <w:rFonts w:ascii="Times New Roman" w:hAnsi="Times New Roman" w:cs="Times New Roman"/>
          <w:sz w:val="28"/>
          <w:szCs w:val="28"/>
        </w:rPr>
        <w:lastRenderedPageBreak/>
        <w:t xml:space="preserve">и объяснять намерения, мотивацию и желания других людей и свои собственные, видеть причинно-следственные связи, регулировать эмоции (собственные и других людей), учитывать знания об эмоциональных состояниях в поведении, использовать знания об эмоциональном мире в повседневной жизни. </w:t>
      </w:r>
    </w:p>
    <w:p w:rsidR="007D0C5A" w:rsidRDefault="007D0C5A" w:rsidP="006F62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5A">
        <w:rPr>
          <w:rFonts w:ascii="Times New Roman" w:hAnsi="Times New Roman" w:cs="Times New Roman"/>
          <w:sz w:val="28"/>
          <w:szCs w:val="28"/>
        </w:rPr>
        <w:t xml:space="preserve">Программа социально-эмоционального развития рассчитана на работу с детьми, начиная с </w:t>
      </w:r>
      <w:r>
        <w:rPr>
          <w:rFonts w:ascii="Times New Roman" w:hAnsi="Times New Roman" w:cs="Times New Roman"/>
          <w:sz w:val="28"/>
          <w:szCs w:val="28"/>
        </w:rPr>
        <w:t>первого года обучения</w:t>
      </w:r>
      <w:r w:rsidRPr="007D0C5A">
        <w:rPr>
          <w:rFonts w:ascii="Times New Roman" w:hAnsi="Times New Roman" w:cs="Times New Roman"/>
          <w:sz w:val="28"/>
          <w:szCs w:val="28"/>
        </w:rPr>
        <w:t xml:space="preserve"> и заканчивая старшим школьным возрастом. Она имеет спиральную структуру — тематические разделы сохраняются на всех ступенях обучения, постепенно расширяясь и углубляясь. В процессе реализации программы дети учатся понимать </w:t>
      </w:r>
      <w:r>
        <w:rPr>
          <w:rFonts w:ascii="Times New Roman" w:hAnsi="Times New Roman" w:cs="Times New Roman"/>
          <w:sz w:val="28"/>
          <w:szCs w:val="28"/>
        </w:rPr>
        <w:t>себя, с уважением относиться к </w:t>
      </w:r>
      <w:r w:rsidRPr="007D0C5A">
        <w:rPr>
          <w:rFonts w:ascii="Times New Roman" w:hAnsi="Times New Roman" w:cs="Times New Roman"/>
          <w:sz w:val="28"/>
          <w:szCs w:val="28"/>
        </w:rPr>
        <w:t>своему эмоциональному миру и эмоциям других людей, понимать и принимать свои ощущения и управлять ими, строить на основе этого понимания отношения с другими людьми и окружающим миром.</w:t>
      </w:r>
    </w:p>
    <w:p w:rsidR="007C7B67" w:rsidRDefault="007C7B67" w:rsidP="007C7B6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для начальной школы включает: </w:t>
      </w:r>
    </w:p>
    <w:p w:rsidR="007C7B67" w:rsidRDefault="007C7B67" w:rsidP="007C7B6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Социально-эмоциональное развитие детей. Теоретические основы (авторы: Е. А. Сергиенко — руководитель авторского коллектива, Т. Д. Марцинковская, Е. И. Изотова, Е. И. Лебедева, А. Ю. Уланова, Е. И. Дубовская). </w:t>
      </w:r>
    </w:p>
    <w:p w:rsidR="007C7B67" w:rsidRDefault="007C7B67" w:rsidP="007C7B6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Методическое пособие «Социально-эмоциональное развитие детей младшего школьного возраста» (авторы: А. В. Макарчук, Е. В. Горинова, Н. Е. Рычка, О. В. Хухлаева). </w:t>
      </w:r>
    </w:p>
    <w:p w:rsidR="007C7B67" w:rsidRDefault="007C7B67" w:rsidP="007C7B6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Рабочая тетрадь «Обо мне и для меня» (авторы: А. В. Макарчук, Н. Е. Рычка, О. В. Хухлаева). </w:t>
      </w:r>
    </w:p>
    <w:p w:rsidR="007D0C5A" w:rsidRDefault="007C7B67" w:rsidP="007C7B6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>Игровой комплект «Палитра эмоций» (авторы: И.  А.  Дворецкая, А.  В.  Макарчук, Н</w:t>
      </w:r>
      <w:r>
        <w:rPr>
          <w:rFonts w:ascii="Times New Roman" w:hAnsi="Times New Roman" w:cs="Times New Roman"/>
          <w:sz w:val="28"/>
          <w:szCs w:val="28"/>
        </w:rPr>
        <w:t>.  Е.  Рычка, О.  Е.  Хухлаев).</w:t>
      </w:r>
    </w:p>
    <w:p w:rsidR="007C7B67" w:rsidRDefault="007C7B67" w:rsidP="007C7B67">
      <w:pPr>
        <w:pStyle w:val="a4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:с</w:t>
      </w:r>
      <w:r w:rsidRPr="007C7B67">
        <w:rPr>
          <w:rFonts w:ascii="Times New Roman" w:hAnsi="Times New Roman" w:cs="Times New Roman"/>
          <w:sz w:val="28"/>
          <w:szCs w:val="28"/>
        </w:rPr>
        <w:t xml:space="preserve">пособствовать социально-эмоциональному развитию детей младшего школьного возраста. </w:t>
      </w:r>
    </w:p>
    <w:p w:rsidR="007C7B67" w:rsidRDefault="007C7B67" w:rsidP="007C7B67">
      <w:pPr>
        <w:pStyle w:val="a4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Познакомить школьников с многообразием эмоций.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Развивать умение выражать и распознавать эмоции (радость, злость, грусть, страх, удивление, интерес) у себя и других людей.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Расширять эмоциональный словарь школьников.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Создавать условия для понимания эмоциональной обусловленности поведения и причин возникновения эмоций.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Формировать у школьников основы саморегуляции и произвольной регуляции поведения.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развитию эмпатии, пониманию других людей и оказанию им эмоциональной поддержки.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Развивать способность к децентрации — умению видеть ситуацию с точки зрения другого человека.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морально-этических нормах и правилах поведения.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Познакомить детей с эффективными способами поведения в сложных коммуникативных ситуациях, развивать их коммуникативные навыки. </w:t>
      </w:r>
    </w:p>
    <w:p w:rsidR="007C7B67" w:rsidRDefault="007C7B67" w:rsidP="007C7B67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 xml:space="preserve">Способствовать созданию и поддержанию благоприятного психологического климата в классе. </w:t>
      </w:r>
    </w:p>
    <w:p w:rsidR="00CD444D" w:rsidRPr="00CD444D" w:rsidRDefault="007C7B67" w:rsidP="00CD444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7B67">
        <w:rPr>
          <w:rFonts w:ascii="Times New Roman" w:hAnsi="Times New Roman" w:cs="Times New Roman"/>
          <w:sz w:val="28"/>
          <w:szCs w:val="28"/>
        </w:rPr>
        <w:t>Содействовать социальной адаптации младших школьников</w:t>
      </w:r>
      <w:r w:rsidR="00CD444D">
        <w:rPr>
          <w:rFonts w:ascii="Times New Roman" w:hAnsi="Times New Roman" w:cs="Times New Roman"/>
          <w:sz w:val="28"/>
          <w:szCs w:val="28"/>
        </w:rPr>
        <w:t>.</w:t>
      </w:r>
    </w:p>
    <w:p w:rsidR="00CD444D" w:rsidRDefault="00CD444D" w:rsidP="00CD444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444D">
        <w:rPr>
          <w:rFonts w:ascii="Times New Roman" w:hAnsi="Times New Roman" w:cs="Times New Roman"/>
          <w:b/>
          <w:sz w:val="28"/>
          <w:szCs w:val="28"/>
        </w:rPr>
        <w:t>Принципы построения 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44D" w:rsidRDefault="00CD444D" w:rsidP="00CD444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i/>
          <w:sz w:val="28"/>
          <w:szCs w:val="28"/>
        </w:rPr>
        <w:t>Полнота.</w:t>
      </w:r>
      <w:r w:rsidRPr="00CD444D">
        <w:rPr>
          <w:rFonts w:ascii="Times New Roman" w:hAnsi="Times New Roman" w:cs="Times New Roman"/>
          <w:sz w:val="28"/>
          <w:szCs w:val="28"/>
        </w:rPr>
        <w:t xml:space="preserve"> Программа для младших школьников является полным курсом, рассчитанным на интеграцию в образовательный и воспитательный процесс в течение двух лет. </w:t>
      </w:r>
    </w:p>
    <w:p w:rsidR="00CD444D" w:rsidRDefault="00CD444D" w:rsidP="00CD444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i/>
          <w:sz w:val="28"/>
          <w:szCs w:val="28"/>
        </w:rPr>
        <w:t>Интерактивность.</w:t>
      </w:r>
      <w:r w:rsidRPr="00CD444D">
        <w:rPr>
          <w:rFonts w:ascii="Times New Roman" w:hAnsi="Times New Roman" w:cs="Times New Roman"/>
          <w:sz w:val="28"/>
          <w:szCs w:val="28"/>
        </w:rPr>
        <w:t xml:space="preserve"> В программе используются психолого-педагогические технологии, обеспечивающие активную позицию ребёнка. </w:t>
      </w:r>
    </w:p>
    <w:p w:rsidR="00CD444D" w:rsidRDefault="00CD444D" w:rsidP="00CD444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i/>
          <w:sz w:val="28"/>
          <w:szCs w:val="28"/>
        </w:rPr>
        <w:t>Практико-ориентированность.</w:t>
      </w:r>
      <w:r w:rsidRPr="00CD444D">
        <w:rPr>
          <w:rFonts w:ascii="Times New Roman" w:hAnsi="Times New Roman" w:cs="Times New Roman"/>
          <w:sz w:val="28"/>
          <w:szCs w:val="28"/>
        </w:rPr>
        <w:t xml:space="preserve"> Программа направлена на овладение знаниями и навыками, полезными в решении актуальных социальных и возрастных задач ребёнка. </w:t>
      </w:r>
    </w:p>
    <w:p w:rsidR="00CD444D" w:rsidRDefault="00CD444D" w:rsidP="00CD444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i/>
          <w:sz w:val="28"/>
          <w:szCs w:val="28"/>
        </w:rPr>
        <w:t>Индивидуальный подход.</w:t>
      </w:r>
      <w:r w:rsidRPr="00CD444D">
        <w:rPr>
          <w:rFonts w:ascii="Times New Roman" w:hAnsi="Times New Roman" w:cs="Times New Roman"/>
          <w:sz w:val="28"/>
          <w:szCs w:val="28"/>
        </w:rPr>
        <w:t xml:space="preserve"> Педагог может адаптировать программу под индивидуальные особенности ребёнка, создавать для него индивидуальную траекторию освоения материала в зависимости от уровня овладения отдельными составляющими социально-эмоционального интеллекта. </w:t>
      </w:r>
    </w:p>
    <w:p w:rsidR="00CD444D" w:rsidRDefault="00CD444D" w:rsidP="00CD444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i/>
          <w:sz w:val="28"/>
          <w:szCs w:val="28"/>
        </w:rPr>
        <w:t>Систематическое последовательное усложнение материала.</w:t>
      </w:r>
      <w:r w:rsidRPr="00CD444D">
        <w:rPr>
          <w:rFonts w:ascii="Times New Roman" w:hAnsi="Times New Roman" w:cs="Times New Roman"/>
          <w:sz w:val="28"/>
          <w:szCs w:val="28"/>
        </w:rPr>
        <w:t xml:space="preserve"> В рамках каждого года обучения программа предполагает изучение одних и тех же разделов, она построена с последовательным усложн</w:t>
      </w:r>
      <w:r>
        <w:rPr>
          <w:rFonts w:ascii="Times New Roman" w:hAnsi="Times New Roman" w:cs="Times New Roman"/>
          <w:sz w:val="28"/>
          <w:szCs w:val="28"/>
        </w:rPr>
        <w:t>ением и углублением материала в соответствии с </w:t>
      </w:r>
      <w:r w:rsidRPr="00CD444D">
        <w:rPr>
          <w:rFonts w:ascii="Times New Roman" w:hAnsi="Times New Roman" w:cs="Times New Roman"/>
          <w:sz w:val="28"/>
          <w:szCs w:val="28"/>
        </w:rPr>
        <w:t xml:space="preserve">возрастными особенностями детей и уровнем их овладения знаниями. </w:t>
      </w:r>
    </w:p>
    <w:p w:rsidR="00CD444D" w:rsidRDefault="00CD444D" w:rsidP="00CD444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i/>
          <w:sz w:val="28"/>
          <w:szCs w:val="28"/>
        </w:rPr>
        <w:t>Создание условий для позитивной коммуникации в детском коллективе.</w:t>
      </w:r>
      <w:r w:rsidRPr="00CD444D">
        <w:rPr>
          <w:rFonts w:ascii="Times New Roman" w:hAnsi="Times New Roman" w:cs="Times New Roman"/>
          <w:sz w:val="28"/>
          <w:szCs w:val="28"/>
        </w:rPr>
        <w:t xml:space="preserve"> В программе содержатся специальные тематические блоки и групповые совместные задания, направленные на создание благоприятного климата в классе. </w:t>
      </w:r>
    </w:p>
    <w:p w:rsidR="00CD444D" w:rsidRDefault="00CD444D" w:rsidP="00CD444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i/>
          <w:sz w:val="28"/>
          <w:szCs w:val="28"/>
        </w:rPr>
        <w:t>Включение родителей как активных участников программы.</w:t>
      </w:r>
      <w:r w:rsidRPr="00CD444D">
        <w:rPr>
          <w:rFonts w:ascii="Times New Roman" w:hAnsi="Times New Roman" w:cs="Times New Roman"/>
          <w:sz w:val="28"/>
          <w:szCs w:val="28"/>
        </w:rPr>
        <w:t xml:space="preserve"> Такой подход создаёт системную среду, способствующую развитию </w:t>
      </w:r>
      <w:r w:rsidRPr="00CD444D">
        <w:rPr>
          <w:rFonts w:ascii="Times New Roman" w:hAnsi="Times New Roman" w:cs="Times New Roman"/>
          <w:sz w:val="28"/>
          <w:szCs w:val="28"/>
        </w:rPr>
        <w:lastRenderedPageBreak/>
        <w:t>потенциала ребёнка. Специальные компоненты программы помогают организовывать содержательное общение родителей с ребёнком. Совместная работа родителей и детей в рамках программы помогает успешному социально-эмоциональному развитию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06C" w:rsidRDefault="008E706C" w:rsidP="008E706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706C">
        <w:rPr>
          <w:rFonts w:ascii="Times New Roman" w:hAnsi="Times New Roman" w:cs="Times New Roman"/>
          <w:b/>
          <w:sz w:val="28"/>
          <w:szCs w:val="28"/>
        </w:rPr>
        <w:t>Формы и методы организации занятий.</w:t>
      </w:r>
      <w:r>
        <w:rPr>
          <w:rFonts w:ascii="Times New Roman" w:hAnsi="Times New Roman" w:cs="Times New Roman"/>
          <w:sz w:val="28"/>
          <w:szCs w:val="28"/>
        </w:rPr>
        <w:t xml:space="preserve"> Основой программы является самопознание и получение опыта идентификации базовых эмоций. В структуру занятия включены вопросы для обсуждения, которые помогают осознавать полученный опыт. </w:t>
      </w:r>
    </w:p>
    <w:p w:rsidR="008E706C" w:rsidRDefault="008E706C" w:rsidP="008E706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программу включены анализ проблемных и конфликтных ситуаций, </w:t>
      </w:r>
      <w:r w:rsidRPr="008E706C">
        <w:rPr>
          <w:rFonts w:ascii="Times New Roman" w:hAnsi="Times New Roman" w:cs="Times New Roman"/>
          <w:sz w:val="28"/>
          <w:szCs w:val="28"/>
        </w:rPr>
        <w:t>мотивов поведения и разных точек зрения</w:t>
      </w:r>
      <w:r>
        <w:rPr>
          <w:rFonts w:ascii="Times New Roman" w:hAnsi="Times New Roman" w:cs="Times New Roman"/>
          <w:sz w:val="28"/>
          <w:szCs w:val="28"/>
        </w:rPr>
        <w:t xml:space="preserve">. Активно используется беседа, разговор с детьми из их личного опыта. </w:t>
      </w:r>
    </w:p>
    <w:p w:rsidR="008E706C" w:rsidRDefault="008E706C" w:rsidP="008E706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706C">
        <w:rPr>
          <w:rFonts w:ascii="Times New Roman" w:hAnsi="Times New Roman" w:cs="Times New Roman"/>
          <w:sz w:val="28"/>
          <w:szCs w:val="28"/>
        </w:rPr>
        <w:t>Неотъемлемой частью занятий является развитие способности к эмпатии — сопереживанию и сочувствию эмоциональному состоянию другого человека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E706C" w:rsidRDefault="008E706C" w:rsidP="008E706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E706C">
        <w:rPr>
          <w:rFonts w:ascii="Times New Roman" w:hAnsi="Times New Roman" w:cs="Times New Roman"/>
          <w:sz w:val="28"/>
          <w:szCs w:val="28"/>
        </w:rPr>
        <w:t>Отдельный раздел программы посвящён взаимодействию младших школьников и развитию их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. Несмотря на то, что в</w:t>
      </w:r>
      <w:r w:rsidRPr="008E706C">
        <w:rPr>
          <w:rFonts w:ascii="Times New Roman" w:hAnsi="Times New Roman" w:cs="Times New Roman"/>
          <w:sz w:val="28"/>
          <w:szCs w:val="28"/>
        </w:rPr>
        <w:t xml:space="preserve"> начальной школе ведущей деятельностью ребёнка становится учебная деятельность, игра по-прежнему включена в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706C">
        <w:rPr>
          <w:rFonts w:ascii="Times New Roman" w:hAnsi="Times New Roman" w:cs="Times New Roman"/>
          <w:sz w:val="28"/>
          <w:szCs w:val="28"/>
        </w:rPr>
        <w:t>Наряду с этим вводятся элементы анализа: обсуждение ситуаций, чувств героев литературных произведений и мультфильмов. В программу также включены разные способы выражения эмоций: рисование, создание аппликаций, проигрывание ситуаций, выражение эмоций через движение и 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06C" w:rsidRPr="008E706C" w:rsidRDefault="00FF62EC" w:rsidP="008E706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62EC">
        <w:rPr>
          <w:rFonts w:ascii="Times New Roman" w:hAnsi="Times New Roman" w:cs="Times New Roman"/>
          <w:sz w:val="28"/>
          <w:szCs w:val="28"/>
        </w:rPr>
        <w:t>Стойкие позитивные изменения возможны лишь при совместных усилиях всех участников обучения и развития ребёнка, поэтому к работе активно подключаются родители. В программе предусмотрены не только задания, предполагающие совместную работу детей и родителей, но и особые мероприятия для родителей.</w:t>
      </w:r>
    </w:p>
    <w:p w:rsidR="00CD444D" w:rsidRDefault="008E706C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CD444D">
        <w:rPr>
          <w:rFonts w:ascii="Times New Roman" w:hAnsi="Times New Roman" w:cs="Times New Roman"/>
          <w:sz w:val="28"/>
          <w:szCs w:val="28"/>
        </w:rPr>
        <w:t>рограмма</w:t>
      </w:r>
      <w:r w:rsidR="00CD444D" w:rsidRPr="00CD444D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="00CD444D">
        <w:rPr>
          <w:rFonts w:ascii="Times New Roman" w:hAnsi="Times New Roman" w:cs="Times New Roman"/>
          <w:sz w:val="28"/>
          <w:szCs w:val="28"/>
        </w:rPr>
        <w:t>один год</w:t>
      </w:r>
      <w:r w:rsidR="00CD444D" w:rsidRPr="00CD444D">
        <w:rPr>
          <w:rFonts w:ascii="Times New Roman" w:hAnsi="Times New Roman" w:cs="Times New Roman"/>
          <w:sz w:val="28"/>
          <w:szCs w:val="28"/>
        </w:rPr>
        <w:t xml:space="preserve"> обучения — в 1 и во 2 классах. Если работа в 1 классе не проводилась, можно начать заниматься по программе перво</w:t>
      </w:r>
      <w:r w:rsidR="00CD444D">
        <w:rPr>
          <w:rFonts w:ascii="Times New Roman" w:hAnsi="Times New Roman" w:cs="Times New Roman"/>
          <w:sz w:val="28"/>
          <w:szCs w:val="28"/>
        </w:rPr>
        <w:t>го года обучения с учащимися 2 </w:t>
      </w:r>
      <w:r w:rsidR="00CD444D" w:rsidRPr="00CD444D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AA0CCA" w:rsidRDefault="00CD444D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sz w:val="28"/>
          <w:szCs w:val="28"/>
        </w:rPr>
        <w:t xml:space="preserve">Занятия проводятся с учащимися 1—2 классов один раз в неделю. Первый год обучения по программе включает 33 занятия (продолжительность </w:t>
      </w:r>
      <w:r w:rsidR="00AA0CCA">
        <w:rPr>
          <w:rFonts w:ascii="Times New Roman" w:hAnsi="Times New Roman" w:cs="Times New Roman"/>
          <w:sz w:val="28"/>
          <w:szCs w:val="28"/>
        </w:rPr>
        <w:t>занятия 45 минут)</w:t>
      </w:r>
      <w:r w:rsidRPr="00CD4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CCA" w:rsidRDefault="00CD444D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sz w:val="28"/>
          <w:szCs w:val="28"/>
        </w:rPr>
        <w:t xml:space="preserve">В программу включены мероприятия для родителей и совместные детско-родительские мероприятия. </w:t>
      </w:r>
    </w:p>
    <w:p w:rsidR="00CD444D" w:rsidRDefault="00CD444D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44D">
        <w:rPr>
          <w:rFonts w:ascii="Times New Roman" w:hAnsi="Times New Roman" w:cs="Times New Roman"/>
          <w:sz w:val="28"/>
          <w:szCs w:val="28"/>
        </w:rPr>
        <w:t>Занятия проводит учитель начальных классов или психолог, прошедшие специальную подготовку по программе.</w:t>
      </w:r>
    </w:p>
    <w:p w:rsidR="00AA0CCA" w:rsidRDefault="00AA0CCA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2EC" w:rsidRDefault="00FF62EC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0CCA" w:rsidRDefault="00AA0CCA" w:rsidP="00AA0C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программы СЭР.</w:t>
      </w:r>
    </w:p>
    <w:p w:rsidR="00AA0CCA" w:rsidRPr="00AA0CCA" w:rsidRDefault="00AA0CCA" w:rsidP="00AA0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Личностные.</w:t>
      </w:r>
    </w:p>
    <w:p w:rsidR="00AA0CCA" w:rsidRDefault="00AA0CCA" w:rsidP="00AA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получат возможность для формирования: </w:t>
      </w:r>
    </w:p>
    <w:p w:rsidR="00AA0CCA" w:rsidRPr="00AA0CCA" w:rsidRDefault="00AA0CCA" w:rsidP="00AA0CC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уважительного отношения к мнению другого человека; </w:t>
      </w:r>
    </w:p>
    <w:p w:rsidR="00AA0CCA" w:rsidRPr="00AA0CCA" w:rsidRDefault="00AA0CCA" w:rsidP="00AA0CC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навыков адаптации в динамично изменяющемся и развивающемся мире; </w:t>
      </w:r>
    </w:p>
    <w:p w:rsidR="00AA0CCA" w:rsidRPr="00AA0CCA" w:rsidRDefault="00AA0CCA" w:rsidP="00AA0CC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и личной ответственности за свои поступки на основе представлений о нравственных нормах, социальной справедливости и свободе; </w:t>
      </w:r>
    </w:p>
    <w:p w:rsidR="00AA0CCA" w:rsidRPr="00AA0CCA" w:rsidRDefault="00AA0CCA" w:rsidP="00AA0CC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доброжелательности и эмоционально-нравственной отзывчивости, понимания и сопереживания чувствам других людей; </w:t>
      </w:r>
    </w:p>
    <w:p w:rsidR="00AA0CCA" w:rsidRDefault="00AA0CCA" w:rsidP="00AA0CC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A0CCA" w:rsidRDefault="00AA0CCA" w:rsidP="00AA0CC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AA0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0CCA" w:rsidRDefault="00AA0CCA" w:rsidP="00CD44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 xml:space="preserve">Учащиеся получат возможность научиться: </w:t>
      </w:r>
    </w:p>
    <w:p w:rsidR="00AA0CCA" w:rsidRDefault="00AA0CCA" w:rsidP="00AA0CCA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 xml:space="preserve">применять начальные формы познавательной и личностной рефлексии; </w:t>
      </w:r>
    </w:p>
    <w:p w:rsidR="00AA0CCA" w:rsidRDefault="00AA0CCA" w:rsidP="00AA0CCA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 xml:space="preserve">использовать речевые средства для решения коммуникативных и познавательных задач; </w:t>
      </w:r>
    </w:p>
    <w:p w:rsidR="00AA0CCA" w:rsidRDefault="00AA0CCA" w:rsidP="00AA0CCA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 xml:space="preserve">слушать собеседника и вести диалог, признавать возможность существования различных точек зрения и право каждого человека иметь своё мнение; </w:t>
      </w:r>
    </w:p>
    <w:p w:rsidR="00AA0CCA" w:rsidRDefault="00AA0CCA" w:rsidP="00AA0CCA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 xml:space="preserve">излагать свою позицию и аргументировать собственную точку зрения и оценку событий; </w:t>
      </w:r>
    </w:p>
    <w:p w:rsidR="00AA0CCA" w:rsidRDefault="00AA0CCA" w:rsidP="00AA0CCA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>определять общую цель и пути её достижения; договариваться о распределении функций и р</w:t>
      </w:r>
      <w:r>
        <w:rPr>
          <w:rFonts w:ascii="Times New Roman" w:hAnsi="Times New Roman" w:cs="Times New Roman"/>
          <w:sz w:val="28"/>
          <w:szCs w:val="28"/>
        </w:rPr>
        <w:t>олей в совместной деятельности;</w:t>
      </w:r>
    </w:p>
    <w:p w:rsidR="00AA0CCA" w:rsidRDefault="00AA0CCA" w:rsidP="00AA0CCA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A0CCA" w:rsidRDefault="00AA0CCA" w:rsidP="00AA0CCA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0CCA">
        <w:rPr>
          <w:rFonts w:ascii="Times New Roman" w:hAnsi="Times New Roman" w:cs="Times New Roman"/>
          <w:sz w:val="28"/>
          <w:szCs w:val="28"/>
        </w:rPr>
        <w:t>конструктивно разрешать конфликты с помощью сотрудничества, учитывая интересы всех участников.</w:t>
      </w:r>
    </w:p>
    <w:p w:rsidR="00AA0CCA" w:rsidRDefault="00AA0CCA" w:rsidP="00AA0CCA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0CCA">
        <w:rPr>
          <w:rFonts w:ascii="Times New Roman" w:hAnsi="Times New Roman" w:cs="Times New Roman"/>
          <w:b/>
          <w:sz w:val="28"/>
          <w:szCs w:val="28"/>
        </w:rPr>
        <w:t>Предметные.</w:t>
      </w:r>
    </w:p>
    <w:tbl>
      <w:tblPr>
        <w:tblStyle w:val="a9"/>
        <w:tblW w:w="10632" w:type="dxa"/>
        <w:tblInd w:w="-856" w:type="dxa"/>
        <w:tblLook w:val="04A0"/>
      </w:tblPr>
      <w:tblGrid>
        <w:gridCol w:w="2383"/>
        <w:gridCol w:w="2405"/>
        <w:gridCol w:w="2726"/>
        <w:gridCol w:w="3118"/>
      </w:tblGrid>
      <w:tr w:rsidR="0038063F" w:rsidTr="00AD5A94">
        <w:tc>
          <w:tcPr>
            <w:tcW w:w="2383" w:type="dxa"/>
          </w:tcPr>
          <w:p w:rsidR="00AD5A94" w:rsidRDefault="00AD0E4D" w:rsidP="00AD5A9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  <w:p w:rsidR="00AD0E4D" w:rsidRDefault="00AD0E4D" w:rsidP="00AD5A9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компетенций</w:t>
            </w:r>
          </w:p>
        </w:tc>
        <w:tc>
          <w:tcPr>
            <w:tcW w:w="2405" w:type="dxa"/>
          </w:tcPr>
          <w:p w:rsidR="00AD0E4D" w:rsidRDefault="00AD0E4D" w:rsidP="00AD5A9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2726" w:type="dxa"/>
          </w:tcPr>
          <w:p w:rsidR="00AD0E4D" w:rsidRDefault="00AD0E4D" w:rsidP="00AD5A9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118" w:type="dxa"/>
          </w:tcPr>
          <w:p w:rsidR="00AD0E4D" w:rsidRDefault="00AD0E4D" w:rsidP="00AD5A9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C1030" w:rsidTr="00AD5A94">
        <w:tc>
          <w:tcPr>
            <w:tcW w:w="2383" w:type="dxa"/>
            <w:vMerge w:val="restart"/>
          </w:tcPr>
          <w:p w:rsidR="00CC1030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63F">
              <w:rPr>
                <w:rFonts w:ascii="Times New Roman" w:hAnsi="Times New Roman" w:cs="Times New Roman"/>
                <w:sz w:val="28"/>
                <w:szCs w:val="28"/>
              </w:rPr>
              <w:t>1. Восприятие и понимание причин эмоций</w:t>
            </w:r>
          </w:p>
        </w:tc>
        <w:tc>
          <w:tcPr>
            <w:tcW w:w="2405" w:type="dxa"/>
            <w:vMerge w:val="restart"/>
          </w:tcPr>
          <w:p w:rsidR="00CC1030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E4D">
              <w:rPr>
                <w:rFonts w:ascii="Times New Roman" w:hAnsi="Times New Roman" w:cs="Times New Roman"/>
                <w:sz w:val="28"/>
                <w:szCs w:val="28"/>
              </w:rPr>
              <w:t>Идентификация</w:t>
            </w:r>
          </w:p>
          <w:p w:rsidR="00CC1030" w:rsidRPr="00AD0E4D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E4D">
              <w:rPr>
                <w:rFonts w:ascii="Times New Roman" w:hAnsi="Times New Roman" w:cs="Times New Roman"/>
                <w:sz w:val="28"/>
                <w:szCs w:val="28"/>
              </w:rPr>
              <w:t xml:space="preserve"> эмоций</w:t>
            </w: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Идентификация эмоций по мимическим признакам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 xml:space="preserve">Ребёнок знает мимические признаки не менее пяти основных эмоций (злость, страх, интерес, грусть, радость), определяет эти эмоции по мимическим </w:t>
            </w:r>
            <w:r w:rsidRPr="00AD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на изображениях и в процессе общения, знает названия эмоций.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Идентификация эмоций по пантомимическим признакам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верно определяет эмоции (злость, страх, интерес, грусть, радость) по позе человека, его жестам и движениям, может сопоставить действия и эмоции.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Идентификация эмоций по вербальным и паравербальным признакам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различает эмоции (радость, грусть, злость, страх, интерес) в речи по названию, интонации, громкости, темпу.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Идентификация эмоций в произведениях искусства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может назвать эмоции, которые у 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эмоционально-образную характеристику (смешное стихотворение, печальная музыка).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Понимание и использование эмоционального и ментального словаря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верно определяет эмоциональное содержание высказываний, понимает и использует в речи слова, связанные с эмоциями и эмоциональными состояниями.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63F">
              <w:rPr>
                <w:rFonts w:ascii="Times New Roman" w:hAnsi="Times New Roman" w:cs="Times New Roman"/>
                <w:sz w:val="28"/>
                <w:szCs w:val="28"/>
              </w:rPr>
              <w:t>Выражение эмоций</w:t>
            </w: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Выражение эмоций через мимику и пантомимику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правильно выражает эмоции с помощью мимики, жестов, поз, движений.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Вербальное и паравербальное выражение эмоций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 xml:space="preserve">Ребёнок может описать эмоциональное состояние (собственное и другого человека), используя эмоциональный словарь и паравербальные способы </w:t>
            </w:r>
            <w:r w:rsidRPr="00AD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(громкость, интонация, темп речи).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Выражение эмоций в творчестве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выражает эмоции в рисунке, аппликации, через музыку и движение.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30">
              <w:rPr>
                <w:rFonts w:ascii="Times New Roman" w:hAnsi="Times New Roman" w:cs="Times New Roman"/>
                <w:sz w:val="28"/>
                <w:szCs w:val="28"/>
              </w:rPr>
              <w:t>Понимание причин эмоций</w:t>
            </w: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Понимание ситуативной обусловленности эмоций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При обсуждении ситуации (изображения, литературного произведения, личного опыта) ребёнок распознаёт эмоции, делает верные предположения о причинах их возникновения и событиях, предшествующих данной ситуации.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Понимание индивидуальных различий в причинах и выражении эмоций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знает, что разные люди в одних и тех же ситуациях могут испытывать разные эмоции; понимает, что разные люди могут по-разному проявлять одни и те же эмоции, учитывает это в поведении.</w:t>
            </w:r>
          </w:p>
        </w:tc>
      </w:tr>
      <w:tr w:rsidR="00CC1030" w:rsidTr="00AD5A94">
        <w:tc>
          <w:tcPr>
            <w:tcW w:w="2383" w:type="dxa"/>
            <w:vMerge w:val="restart"/>
          </w:tcPr>
          <w:p w:rsidR="00CC1030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30">
              <w:rPr>
                <w:rFonts w:ascii="Times New Roman" w:hAnsi="Times New Roman" w:cs="Times New Roman"/>
                <w:sz w:val="28"/>
                <w:szCs w:val="28"/>
              </w:rPr>
              <w:t>2. Эмоциональная регуляция</w:t>
            </w:r>
          </w:p>
        </w:tc>
        <w:tc>
          <w:tcPr>
            <w:tcW w:w="5131" w:type="dxa"/>
            <w:gridSpan w:val="2"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30">
              <w:rPr>
                <w:rFonts w:ascii="Times New Roman" w:hAnsi="Times New Roman" w:cs="Times New Roman"/>
                <w:sz w:val="28"/>
                <w:szCs w:val="28"/>
              </w:rPr>
              <w:t>Понимание эмоциональной обусловленности поведения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понимает, что эмоции могут влиять на поведение, делает предположения о том, какое влияние данное эмоциональное состояние может оказать на его поведение в конкретных ситуациях.</w:t>
            </w:r>
          </w:p>
        </w:tc>
      </w:tr>
      <w:tr w:rsidR="00CC1030" w:rsidTr="00AD5A94">
        <w:tc>
          <w:tcPr>
            <w:tcW w:w="2383" w:type="dxa"/>
            <w:vMerge/>
          </w:tcPr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</w:tcPr>
          <w:p w:rsidR="00CC1030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030" w:rsidRPr="0038063F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30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навыками саморегуляции</w:t>
            </w:r>
          </w:p>
        </w:tc>
        <w:tc>
          <w:tcPr>
            <w:tcW w:w="3118" w:type="dxa"/>
          </w:tcPr>
          <w:p w:rsidR="00CC1030" w:rsidRPr="00AD5A94" w:rsidRDefault="00CC1030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4">
              <w:rPr>
                <w:rFonts w:ascii="Times New Roman" w:hAnsi="Times New Roman" w:cs="Times New Roman"/>
                <w:sz w:val="24"/>
                <w:szCs w:val="24"/>
              </w:rPr>
              <w:t>Ребёнок может определить своё эмоциональное состояние и его интенсивность, описать ситуацию, ставшую причиной проявления эмоции; знает несколько способов саморегуляции.</w:t>
            </w:r>
          </w:p>
        </w:tc>
      </w:tr>
      <w:tr w:rsidR="00AD5A94" w:rsidTr="00AD5A94">
        <w:tc>
          <w:tcPr>
            <w:tcW w:w="2383" w:type="dxa"/>
            <w:vMerge w:val="restart"/>
          </w:tcPr>
          <w:p w:rsidR="00AD5A94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94" w:rsidRPr="0038063F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30">
              <w:rPr>
                <w:rFonts w:ascii="Times New Roman" w:hAnsi="Times New Roman" w:cs="Times New Roman"/>
                <w:sz w:val="28"/>
                <w:szCs w:val="28"/>
              </w:rPr>
              <w:t xml:space="preserve">3. Социальное </w:t>
            </w:r>
            <w:r w:rsidRPr="00CC1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</w:t>
            </w:r>
          </w:p>
        </w:tc>
        <w:tc>
          <w:tcPr>
            <w:tcW w:w="2405" w:type="dxa"/>
            <w:vMerge w:val="restart"/>
          </w:tcPr>
          <w:p w:rsidR="00AD5A94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A94" w:rsidRPr="0038063F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030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  <w:r w:rsidRPr="00CC1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компетентность</w:t>
            </w:r>
          </w:p>
        </w:tc>
        <w:tc>
          <w:tcPr>
            <w:tcW w:w="2726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и поддержание взаимодействия</w:t>
            </w:r>
          </w:p>
        </w:tc>
        <w:tc>
          <w:tcPr>
            <w:tcW w:w="3118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 xml:space="preserve">Ребёнок может установить взаимодействие с детьми разного пола и возраста и </w:t>
            </w:r>
            <w:r w:rsidRPr="0000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 — родителями, педагогом; способен инициировать и поддержать общение: задавать вопросы с учётом ситуации и особенностей партнёра по общению, реагировать на ответы, отвечать на вопросы.</w:t>
            </w:r>
          </w:p>
        </w:tc>
      </w:tr>
      <w:tr w:rsidR="00AD5A94" w:rsidTr="00AD5A94">
        <w:tc>
          <w:tcPr>
            <w:tcW w:w="2383" w:type="dxa"/>
            <w:vMerge/>
          </w:tcPr>
          <w:p w:rsidR="00AD5A94" w:rsidRPr="0038063F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D5A94" w:rsidRPr="0038063F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Понимание и социальное прогнозирование</w:t>
            </w:r>
          </w:p>
        </w:tc>
        <w:tc>
          <w:tcPr>
            <w:tcW w:w="3118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Ребёнок понимает, что другой человек может иначе воспринимать объект, ситуацию, иметь мнение, желания, мысли и т.  п., отличные от 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мнения.</w:t>
            </w:r>
          </w:p>
        </w:tc>
      </w:tr>
      <w:tr w:rsidR="00AD5A94" w:rsidTr="00AD5A94">
        <w:tc>
          <w:tcPr>
            <w:tcW w:w="2383" w:type="dxa"/>
            <w:vMerge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Эмпатия. Эмоциональная поддержка и взаимопомощь</w:t>
            </w:r>
          </w:p>
        </w:tc>
        <w:tc>
          <w:tcPr>
            <w:tcW w:w="3118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Ребёнок проявляет эмпатию, пытается влиять на эмоциональное состояние другого человека, оказывая эмоциональную поддержку; распознаёт ситуации, в которых человеку нужна помощь, может сделать предположения о том, какая именно помощь требуется, стремится оказать помощь близким; может сам обратиться за помощью к  знакомому взрослому или сверстнику, сформулировать свою просьбу.</w:t>
            </w:r>
          </w:p>
        </w:tc>
      </w:tr>
      <w:tr w:rsidR="00AD5A94" w:rsidTr="00AD5A94">
        <w:tc>
          <w:tcPr>
            <w:tcW w:w="2383" w:type="dxa"/>
            <w:vMerge w:val="restart"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</w:tc>
        <w:tc>
          <w:tcPr>
            <w:tcW w:w="3118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 xml:space="preserve">Ребёнок знает о необходимости договорённостей и соблюдения правил в совместной деятельности; </w:t>
            </w:r>
            <w:r w:rsidRPr="0000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варианты взаимодействия, умеет договариваться; выполняет совместные задания в группе.</w:t>
            </w:r>
          </w:p>
        </w:tc>
      </w:tr>
      <w:tr w:rsidR="00AD5A94" w:rsidTr="00AD5A94">
        <w:tc>
          <w:tcPr>
            <w:tcW w:w="2383" w:type="dxa"/>
            <w:vMerge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Поведение в конфликтной ситуации</w:t>
            </w:r>
          </w:p>
        </w:tc>
        <w:tc>
          <w:tcPr>
            <w:tcW w:w="3118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Ребёнок идентифицирует свои эмоции и эмоции другого человека, прогнозирует вероятность возникновения конфликта; делает предположения о причинах возникновения конфликта и возможных способах его разрешения; знает простые способы саморегуляции.</w:t>
            </w:r>
          </w:p>
        </w:tc>
      </w:tr>
      <w:tr w:rsidR="00AD5A94" w:rsidTr="00AD5A94">
        <w:tc>
          <w:tcPr>
            <w:tcW w:w="2383" w:type="dxa"/>
            <w:vMerge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компетентность</w:t>
            </w:r>
          </w:p>
        </w:tc>
        <w:tc>
          <w:tcPr>
            <w:tcW w:w="2726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Следование формальным правилам поведения</w:t>
            </w:r>
          </w:p>
        </w:tc>
        <w:tc>
          <w:tcPr>
            <w:tcW w:w="3118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Ребёнок знает формальные правила социального поведения и следует им (приветствие, прощание, извинение, благодарность и т.  д.); принимает правила, принятые в семье, школе, и следует им.</w:t>
            </w:r>
          </w:p>
        </w:tc>
      </w:tr>
      <w:tr w:rsidR="00AD5A94" w:rsidTr="00AD5A94">
        <w:tc>
          <w:tcPr>
            <w:tcW w:w="2383" w:type="dxa"/>
            <w:vMerge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D5A94" w:rsidRPr="00CC1030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Принятие многообразия</w:t>
            </w:r>
          </w:p>
        </w:tc>
        <w:tc>
          <w:tcPr>
            <w:tcW w:w="3118" w:type="dxa"/>
          </w:tcPr>
          <w:p w:rsidR="00AD5A94" w:rsidRPr="00006819" w:rsidRDefault="00AD5A94" w:rsidP="00AA0CC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819">
              <w:rPr>
                <w:rFonts w:ascii="Times New Roman" w:hAnsi="Times New Roman" w:cs="Times New Roman"/>
                <w:sz w:val="24"/>
                <w:szCs w:val="24"/>
              </w:rPr>
              <w:t>Ребёнок уважительно относится к многообразию людей, понимает, что у разных людей могут быть различные интересы, предпочтения, мнения; выстраивает отношения в классе на основании общих норм и ценностей.</w:t>
            </w:r>
          </w:p>
        </w:tc>
      </w:tr>
    </w:tbl>
    <w:p w:rsidR="00006819" w:rsidRDefault="00006819" w:rsidP="00AA0CC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06819" w:rsidRP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Оценка результатов усвоения программы проводится в целях выявления индивидуальных особенностей детей для создания индивидуального образовательного маршрута в ходе обучения и содействия</w:t>
      </w:r>
    </w:p>
    <w:p w:rsidR="00006819" w:rsidRP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раскрытию потенциала каждого ребёнка.</w:t>
      </w:r>
    </w:p>
    <w:p w:rsid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Оценка с фиксацией результатов проводится в начале и в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6819">
        <w:rPr>
          <w:rFonts w:ascii="Times New Roman" w:hAnsi="Times New Roman" w:cs="Times New Roman"/>
          <w:sz w:val="28"/>
          <w:szCs w:val="28"/>
        </w:rPr>
        <w:t xml:space="preserve">В начале учебного года по результатам оценки определяется зона образовательных потребностей каждого ребёнка и конструируется индивидуальная траектория его развития в рамках программы. В конце года на основе результатов диагностики делаются выводы о степени </w:t>
      </w:r>
      <w:r w:rsidRPr="00006819">
        <w:rPr>
          <w:rFonts w:ascii="Times New Roman" w:hAnsi="Times New Roman" w:cs="Times New Roman"/>
          <w:sz w:val="28"/>
          <w:szCs w:val="28"/>
        </w:rPr>
        <w:lastRenderedPageBreak/>
        <w:t>удовлетворения образовательных потребностей детей и динамике в развитии их умений.</w:t>
      </w:r>
    </w:p>
    <w:p w:rsid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Основным инструментом оценки является структурированное наблюдение за детьми как в ходе занятий, так и в остальное вре</w:t>
      </w:r>
      <w:r>
        <w:rPr>
          <w:rFonts w:ascii="Times New Roman" w:hAnsi="Times New Roman" w:cs="Times New Roman"/>
          <w:sz w:val="28"/>
          <w:szCs w:val="28"/>
        </w:rPr>
        <w:t>мя. Объектом наблюде</w:t>
      </w:r>
      <w:r w:rsidRPr="00006819">
        <w:rPr>
          <w:rFonts w:ascii="Times New Roman" w:hAnsi="Times New Roman" w:cs="Times New Roman"/>
          <w:sz w:val="28"/>
          <w:szCs w:val="28"/>
        </w:rPr>
        <w:t>ния являются компетенции и блоки компетенций программы социально-эмоционального развития.</w:t>
      </w:r>
    </w:p>
    <w:p w:rsid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Для каждой компетенции выделено от двух до пяти критериев для наблюдения, которое проводится педагогом с опорой на индикаторы, приведённые в </w:t>
      </w:r>
      <w:r>
        <w:rPr>
          <w:rFonts w:ascii="Times New Roman" w:hAnsi="Times New Roman" w:cs="Times New Roman"/>
          <w:sz w:val="28"/>
          <w:szCs w:val="28"/>
        </w:rPr>
        <w:t>методическом пособии</w:t>
      </w:r>
      <w:r w:rsidRPr="00006819">
        <w:rPr>
          <w:rFonts w:ascii="Times New Roman" w:hAnsi="Times New Roman" w:cs="Times New Roman"/>
          <w:sz w:val="28"/>
          <w:szCs w:val="28"/>
        </w:rPr>
        <w:t>. Результаты наблюдения фиксируются в сводных таблицах отдельно по каждой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 xml:space="preserve">Оценка ученика проводится по 10-балльной шкале, которая соответствует трём уровням: </w:t>
      </w:r>
    </w:p>
    <w:p w:rsidR="00006819" w:rsidRDefault="00006819" w:rsidP="00006819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 xml:space="preserve">1-й уровень (1—3 балла) — не пытается проявлять оцениваемый навык / пытается, но ничего не получается; </w:t>
      </w:r>
    </w:p>
    <w:p w:rsidR="00006819" w:rsidRDefault="00006819" w:rsidP="00006819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 </w:t>
      </w:r>
      <w:r w:rsidRPr="00006819">
        <w:rPr>
          <w:rFonts w:ascii="Times New Roman" w:hAnsi="Times New Roman" w:cs="Times New Roman"/>
          <w:sz w:val="28"/>
          <w:szCs w:val="28"/>
        </w:rPr>
        <w:t>уровень (4—7 баллов) — нерегуляр</w:t>
      </w:r>
      <w:r>
        <w:rPr>
          <w:rFonts w:ascii="Times New Roman" w:hAnsi="Times New Roman" w:cs="Times New Roman"/>
          <w:sz w:val="28"/>
          <w:szCs w:val="28"/>
        </w:rPr>
        <w:t>но применяет оцениваемый навык /</w:t>
      </w:r>
      <w:r w:rsidRPr="00006819">
        <w:rPr>
          <w:rFonts w:ascii="Times New Roman" w:hAnsi="Times New Roman" w:cs="Times New Roman"/>
          <w:sz w:val="28"/>
          <w:szCs w:val="28"/>
        </w:rPr>
        <w:t xml:space="preserve"> показывает средний (нерегулярный) результат;</w:t>
      </w:r>
    </w:p>
    <w:p w:rsidR="00006819" w:rsidRDefault="00006819" w:rsidP="00006819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3-й уровень (8—10 баллов) — регулярно и успешно применяет оцениваемый навык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Педагогу не следует делить учащихся на сильных, средних и слабых по итоговой сумме баллов. Суммарные усреднённые оценки предназначены для оценки эффективности программы, а не личности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819">
        <w:rPr>
          <w:rFonts w:ascii="Times New Roman" w:hAnsi="Times New Roman" w:cs="Times New Roman"/>
          <w:sz w:val="28"/>
          <w:szCs w:val="28"/>
        </w:rPr>
        <w:t>Важно понимать, что эти результаты не могут быть использованы для сравнения детей между собой.</w:t>
      </w:r>
    </w:p>
    <w:p w:rsidR="00006819" w:rsidRDefault="0000681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5861" w:rsidRDefault="009D5861" w:rsidP="009D58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Основное содержание программы.</w:t>
      </w:r>
    </w:p>
    <w:p w:rsidR="009D5861" w:rsidRDefault="009D5861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sz w:val="28"/>
          <w:szCs w:val="28"/>
        </w:rPr>
        <w:t>Программа имеет универсальную структуру</w:t>
      </w:r>
      <w:r>
        <w:rPr>
          <w:rFonts w:ascii="Times New Roman" w:hAnsi="Times New Roman" w:cs="Times New Roman"/>
          <w:sz w:val="28"/>
          <w:szCs w:val="28"/>
        </w:rPr>
        <w:t xml:space="preserve">: она включает в себя введение и </w:t>
      </w:r>
      <w:r w:rsidRPr="009D5861">
        <w:rPr>
          <w:rFonts w:ascii="Times New Roman" w:hAnsi="Times New Roman" w:cs="Times New Roman"/>
          <w:sz w:val="28"/>
          <w:szCs w:val="28"/>
        </w:rPr>
        <w:t xml:space="preserve">три тематических блока. </w:t>
      </w:r>
    </w:p>
    <w:p w:rsidR="009D5861" w:rsidRDefault="009D5861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9D5861">
        <w:rPr>
          <w:rFonts w:ascii="Times New Roman" w:hAnsi="Times New Roman" w:cs="Times New Roman"/>
          <w:sz w:val="28"/>
          <w:szCs w:val="28"/>
        </w:rPr>
        <w:t>Направлено на знакомство и самопрезентацию учеников в классе, создание благоприятных условий для совместной работы, определение правил взаимодействия.</w:t>
      </w:r>
    </w:p>
    <w:p w:rsidR="009D5861" w:rsidRDefault="009D5861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b/>
          <w:sz w:val="28"/>
          <w:szCs w:val="28"/>
        </w:rPr>
        <w:t>Раздел 1. Восприятие и понимание причин эмоций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5861">
        <w:rPr>
          <w:rFonts w:ascii="Times New Roman" w:hAnsi="Times New Roman" w:cs="Times New Roman"/>
          <w:sz w:val="28"/>
          <w:szCs w:val="28"/>
        </w:rPr>
        <w:t xml:space="preserve">Включает в себя идентификацию эмоций, их выражение и понимание причин. В первый год изучаются пять базовых эмоций: радость, злость, грусть, страх и интерес. Занятия направлены на развитие не только представлений о разных эмоциональных выражениях, но и способности их произвольно изобразить. Ещё одной задачей этого раздела является развитие у детей восприятия и понимания эмоций в ситуативном контексте, без опоры на мимику. Знакомясь с типовыми ситуациями, которые могут вызвать ту или иную эмоцию, дети учатся прогнозировать эмоции других людей и понимать </w:t>
      </w:r>
      <w:r w:rsidRPr="009D5861">
        <w:rPr>
          <w:rFonts w:ascii="Times New Roman" w:hAnsi="Times New Roman" w:cs="Times New Roman"/>
          <w:sz w:val="28"/>
          <w:szCs w:val="28"/>
        </w:rPr>
        <w:lastRenderedPageBreak/>
        <w:t>зависимость эмоций от ситуации. Занятия этого раздела также содержат материал, отражающи</w:t>
      </w:r>
      <w:r>
        <w:rPr>
          <w:rFonts w:ascii="Times New Roman" w:hAnsi="Times New Roman" w:cs="Times New Roman"/>
          <w:sz w:val="28"/>
          <w:szCs w:val="28"/>
        </w:rPr>
        <w:t>й индивидуальные особенности в </w:t>
      </w:r>
      <w:r w:rsidRPr="009D5861">
        <w:rPr>
          <w:rFonts w:ascii="Times New Roman" w:hAnsi="Times New Roman" w:cs="Times New Roman"/>
          <w:sz w:val="28"/>
          <w:szCs w:val="28"/>
        </w:rPr>
        <w:t>переживании и выражении эмоций и их силы.</w:t>
      </w:r>
    </w:p>
    <w:p w:rsidR="009D5861" w:rsidRDefault="009D5861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b/>
          <w:sz w:val="28"/>
          <w:szCs w:val="28"/>
        </w:rPr>
        <w:t>Раздел 2. Эмоциональная регуляция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5861">
        <w:rPr>
          <w:rFonts w:ascii="Times New Roman" w:hAnsi="Times New Roman" w:cs="Times New Roman"/>
          <w:sz w:val="28"/>
          <w:szCs w:val="28"/>
        </w:rPr>
        <w:t>Занятия данного раздела способствуют формированию представлений у детей о приятных и неприятных эмоциях, их значении в жизни человека. Установка на подавление неприятных или социально осуждаемых эмоций заменяется формированием умений саморегуляции и пониманием необходимости управления собственными эмоциями. Дети учатся осознавать эмоциональную обусловленность поведения, делать предположения о том, как разные эмоции могут влиять на поведение, применять элементарные приёмы саморегуляции. Особое внимание уделяется управлению такими эмоциями, как страх и злость.</w:t>
      </w:r>
    </w:p>
    <w:p w:rsidR="009D5861" w:rsidRDefault="009D5861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b/>
          <w:sz w:val="28"/>
          <w:szCs w:val="28"/>
        </w:rPr>
        <w:t>Раздел 3. Социальное взаимодействие.</w:t>
      </w:r>
      <w:r w:rsidRPr="009D5861">
        <w:rPr>
          <w:rFonts w:ascii="Times New Roman" w:hAnsi="Times New Roman" w:cs="Times New Roman"/>
          <w:sz w:val="28"/>
          <w:szCs w:val="28"/>
        </w:rPr>
        <w:t>Данный раздел посвящён формированию принятия многообразия и уважения индивидуальности человека. Занятия направлены на развитие коммуникативной компетентности: умения слушать и понимать других людей, работать в команде, решать конфликты, помогать другим и самому просить о помощи. Особое внимание отводится изучению возможностей влияния на эмоциональное состояние других людей посредством оказания эмоциональной поддержки.</w:t>
      </w:r>
    </w:p>
    <w:p w:rsidR="00125A44" w:rsidRDefault="00125A44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5A44">
        <w:rPr>
          <w:rFonts w:ascii="Times New Roman" w:hAnsi="Times New Roman" w:cs="Times New Roman"/>
          <w:b/>
          <w:sz w:val="28"/>
          <w:szCs w:val="28"/>
        </w:rPr>
        <w:t>Тематические встречи для родителей и совместные детско-родительс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25A44">
        <w:rPr>
          <w:rFonts w:ascii="Times New Roman" w:hAnsi="Times New Roman" w:cs="Times New Roman"/>
          <w:b/>
          <w:sz w:val="28"/>
          <w:szCs w:val="28"/>
        </w:rPr>
        <w:t>ие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5A44">
        <w:rPr>
          <w:rFonts w:ascii="Times New Roman" w:hAnsi="Times New Roman" w:cs="Times New Roman"/>
          <w:sz w:val="28"/>
          <w:szCs w:val="28"/>
        </w:rPr>
        <w:t>В рамках реализации программы социально-эмоционального развития предусмотрено проведение интерактивных тематических встреч во время родительских собраний. Продолжительность каждой встречи составляет 15—30 минут. В 1 классе запланированы четыре такие встречи: первая — ознакомительная, остальные посвящены содержанию тематических разделов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861" w:rsidRDefault="00125A44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5A44">
        <w:rPr>
          <w:rFonts w:ascii="Times New Roman" w:hAnsi="Times New Roman" w:cs="Times New Roman"/>
          <w:sz w:val="28"/>
          <w:szCs w:val="28"/>
        </w:rPr>
        <w:t xml:space="preserve"> Важной частью программы является проведение совместных детско-родительских мероприятий — игр, конкурсов и др. </w:t>
      </w:r>
    </w:p>
    <w:p w:rsidR="009D5861" w:rsidRDefault="009D5861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0F79" w:rsidRDefault="00820F79" w:rsidP="000068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5861" w:rsidRDefault="009D5861" w:rsidP="00125A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Тематическое планирование</w:t>
      </w:r>
      <w:r w:rsidR="000A0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(первый год обучения)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Style w:val="a9"/>
        <w:tblW w:w="0" w:type="auto"/>
        <w:tblInd w:w="-856" w:type="dxa"/>
        <w:tblLook w:val="04A0"/>
      </w:tblPr>
      <w:tblGrid>
        <w:gridCol w:w="2120"/>
        <w:gridCol w:w="3261"/>
        <w:gridCol w:w="3458"/>
        <w:gridCol w:w="1362"/>
      </w:tblGrid>
      <w:tr w:rsidR="00163426" w:rsidTr="00F4670D">
        <w:tc>
          <w:tcPr>
            <w:tcW w:w="2120" w:type="dxa"/>
          </w:tcPr>
          <w:p w:rsidR="00125A44" w:rsidRPr="00163426" w:rsidRDefault="00125A44" w:rsidP="00125A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261" w:type="dxa"/>
          </w:tcPr>
          <w:p w:rsidR="00125A44" w:rsidRPr="00163426" w:rsidRDefault="00125A44" w:rsidP="00125A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58" w:type="dxa"/>
          </w:tcPr>
          <w:p w:rsidR="00125A44" w:rsidRPr="00163426" w:rsidRDefault="00125A44" w:rsidP="00125A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362" w:type="dxa"/>
          </w:tcPr>
          <w:p w:rsidR="00125A44" w:rsidRPr="00163426" w:rsidRDefault="00125A44" w:rsidP="00125A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Кол. занятий</w:t>
            </w:r>
          </w:p>
        </w:tc>
      </w:tr>
      <w:tr w:rsidR="00163426" w:rsidTr="00F4670D">
        <w:tc>
          <w:tcPr>
            <w:tcW w:w="2120" w:type="dxa"/>
            <w:vMerge w:val="restart"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426" w:rsidRPr="00F4670D" w:rsidRDefault="00163426" w:rsidP="00125A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занятия)</w:t>
            </w:r>
          </w:p>
        </w:tc>
        <w:tc>
          <w:tcPr>
            <w:tcW w:w="3261" w:type="dxa"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детей в классе, самопрезентация</w:t>
            </w:r>
          </w:p>
        </w:tc>
        <w:tc>
          <w:tcPr>
            <w:tcW w:w="3458" w:type="dxa"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это я!</w:t>
            </w:r>
          </w:p>
        </w:tc>
        <w:tc>
          <w:tcPr>
            <w:tcW w:w="1362" w:type="dxa"/>
          </w:tcPr>
          <w:p w:rsidR="00163426" w:rsidRPr="00163426" w:rsidRDefault="00163426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426" w:rsidTr="00F4670D">
        <w:tc>
          <w:tcPr>
            <w:tcW w:w="2120" w:type="dxa"/>
            <w:vMerge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Психологический климат в классе.</w:t>
            </w:r>
          </w:p>
        </w:tc>
        <w:tc>
          <w:tcPr>
            <w:tcW w:w="3458" w:type="dxa"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класс — это место, где мне хорошо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</w:tcPr>
          <w:p w:rsidR="00163426" w:rsidRPr="00163426" w:rsidRDefault="00163426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426" w:rsidTr="00F4670D">
        <w:tc>
          <w:tcPr>
            <w:tcW w:w="2120" w:type="dxa"/>
            <w:vMerge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и правила в группе.</w:t>
            </w:r>
          </w:p>
        </w:tc>
        <w:tc>
          <w:tcPr>
            <w:tcW w:w="3458" w:type="dxa"/>
          </w:tcPr>
          <w:p w:rsidR="00163426" w:rsidRPr="00163426" w:rsidRDefault="00163426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нашего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</w:tcPr>
          <w:p w:rsidR="00163426" w:rsidRPr="00163426" w:rsidRDefault="00163426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 w:val="restart"/>
          </w:tcPr>
          <w:p w:rsidR="00F4670D" w:rsidRDefault="00F4670D" w:rsidP="00163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Восприятие и понимание причин эмоций</w:t>
            </w:r>
          </w:p>
          <w:p w:rsidR="00F4670D" w:rsidRPr="00163426" w:rsidRDefault="00F4670D" w:rsidP="001634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занятий)</w:t>
            </w: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Многообразие эмоций.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 души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Причины и способы выражения радости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радуемся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радуемся.</w:t>
            </w:r>
          </w:p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и способы выражения грусти.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 как мы грустим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Причины и способы выражения злости.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 как мы злимся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Причины и способы выражения страха.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 как мы боимся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и способы выражения интереса.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и как мы его проявляем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Уникальность и многообразие эмоциональных реакций людей.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эмоции и их причины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Индивидуальные особенности в эмоциональной сфере человека.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люди — разные эмоции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Интенсивность эмоций.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эмоции и их сила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426" w:rsidTr="00F4670D">
        <w:tc>
          <w:tcPr>
            <w:tcW w:w="2120" w:type="dxa"/>
          </w:tcPr>
          <w:p w:rsidR="00F4670D" w:rsidRDefault="00F4670D" w:rsidP="00F4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Эмоциональная регуляция </w:t>
            </w:r>
          </w:p>
          <w:p w:rsidR="00125A44" w:rsidRPr="00163426" w:rsidRDefault="00F4670D" w:rsidP="00F4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занятий)</w:t>
            </w:r>
          </w:p>
        </w:tc>
        <w:tc>
          <w:tcPr>
            <w:tcW w:w="3261" w:type="dxa"/>
          </w:tcPr>
          <w:p w:rsidR="00125A44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Модальность эмоций.</w:t>
            </w:r>
          </w:p>
        </w:tc>
        <w:tc>
          <w:tcPr>
            <w:tcW w:w="3458" w:type="dxa"/>
          </w:tcPr>
          <w:p w:rsidR="00125A44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Приятные и неприятные эмоции</w:t>
            </w:r>
          </w:p>
        </w:tc>
        <w:tc>
          <w:tcPr>
            <w:tcW w:w="1362" w:type="dxa"/>
          </w:tcPr>
          <w:p w:rsidR="00125A44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 w:val="restart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Влияние эмоций на поведение.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эмоции влияют на поведение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Выражение эмоций, основы саморегуляции.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Эмоции, которые хочется спрятать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Влияние злости на поведение. Основы управления злостью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злость бывает полезной?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Конструктивные 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способы выражения злости. Основы саморегуляции.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не лопнуть от злости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Значение эмоции «страх».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страх помогает, а когда мешает?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страхом. Основы саморегуляции.</w:t>
            </w:r>
          </w:p>
        </w:tc>
        <w:tc>
          <w:tcPr>
            <w:tcW w:w="3458" w:type="dxa"/>
          </w:tcPr>
          <w:p w:rsidR="00F4670D" w:rsidRPr="00163426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справиться со страхом</w:t>
            </w:r>
          </w:p>
        </w:tc>
        <w:tc>
          <w:tcPr>
            <w:tcW w:w="1362" w:type="dxa"/>
          </w:tcPr>
          <w:p w:rsidR="00F4670D" w:rsidRPr="00163426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125A44" w:rsidRDefault="00F4670D" w:rsidP="00125A4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Элементарные навыки саморегуляции</w:t>
            </w:r>
          </w:p>
        </w:tc>
        <w:tc>
          <w:tcPr>
            <w:tcW w:w="3458" w:type="dxa"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волнам эмоций</w:t>
            </w:r>
          </w:p>
        </w:tc>
        <w:tc>
          <w:tcPr>
            <w:tcW w:w="1362" w:type="dxa"/>
          </w:tcPr>
          <w:p w:rsidR="00F4670D" w:rsidRPr="00F4670D" w:rsidRDefault="00F4670D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 w:val="restart"/>
          </w:tcPr>
          <w:p w:rsidR="00F4670D" w:rsidRPr="00F4670D" w:rsidRDefault="00F4670D" w:rsidP="00F467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Социальное взаимодействие (12 занятий)</w:t>
            </w:r>
          </w:p>
        </w:tc>
        <w:tc>
          <w:tcPr>
            <w:tcW w:w="3261" w:type="dxa"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Сходство и различия в группе. Общение в мире различий</w:t>
            </w:r>
          </w:p>
        </w:tc>
        <w:tc>
          <w:tcPr>
            <w:tcW w:w="3458" w:type="dxa"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если ты не похож на меня?</w:t>
            </w:r>
          </w:p>
        </w:tc>
        <w:tc>
          <w:tcPr>
            <w:tcW w:w="1362" w:type="dxa"/>
          </w:tcPr>
          <w:p w:rsidR="00F4670D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Согласованность в совместной работе.</w:t>
            </w:r>
          </w:p>
        </w:tc>
        <w:tc>
          <w:tcPr>
            <w:tcW w:w="3458" w:type="dxa"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работать вместе</w:t>
            </w:r>
          </w:p>
        </w:tc>
        <w:tc>
          <w:tcPr>
            <w:tcW w:w="1362" w:type="dxa"/>
          </w:tcPr>
          <w:p w:rsidR="00F4670D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4670D"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F4670D"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Важность умения слушать другого человека.</w:t>
            </w:r>
          </w:p>
        </w:tc>
        <w:tc>
          <w:tcPr>
            <w:tcW w:w="3458" w:type="dxa"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услышать другого</w:t>
            </w:r>
          </w:p>
        </w:tc>
        <w:tc>
          <w:tcPr>
            <w:tcW w:w="1362" w:type="dxa"/>
          </w:tcPr>
          <w:p w:rsidR="00F4670D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Децентрация. Понимание ментальных состояний и неверных мнений.</w:t>
            </w:r>
          </w:p>
        </w:tc>
        <w:tc>
          <w:tcPr>
            <w:tcW w:w="3458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понять другого</w:t>
            </w:r>
          </w:p>
        </w:tc>
        <w:tc>
          <w:tcPr>
            <w:tcW w:w="1362" w:type="dxa"/>
          </w:tcPr>
          <w:p w:rsidR="00F4670D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Эмпатия, сочувствие и сопереживание</w:t>
            </w:r>
          </w:p>
        </w:tc>
        <w:tc>
          <w:tcPr>
            <w:tcW w:w="3458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понять, что человеку нужна поддержка</w:t>
            </w:r>
          </w:p>
        </w:tc>
        <w:tc>
          <w:tcPr>
            <w:tcW w:w="1362" w:type="dxa"/>
          </w:tcPr>
          <w:p w:rsidR="00F4670D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Эмпатия, навыки оказания эмоциональной поддержки</w:t>
            </w:r>
          </w:p>
        </w:tc>
        <w:tc>
          <w:tcPr>
            <w:tcW w:w="3458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поддержать другого</w:t>
            </w:r>
          </w:p>
        </w:tc>
        <w:tc>
          <w:tcPr>
            <w:tcW w:w="1362" w:type="dxa"/>
          </w:tcPr>
          <w:p w:rsidR="00F4670D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 взаимопомощи в дружеских отношениях.</w:t>
            </w:r>
          </w:p>
        </w:tc>
        <w:tc>
          <w:tcPr>
            <w:tcW w:w="3458" w:type="dxa"/>
          </w:tcPr>
          <w:p w:rsidR="00F4670D" w:rsidRPr="00F4670D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другому</w:t>
            </w:r>
          </w:p>
        </w:tc>
        <w:tc>
          <w:tcPr>
            <w:tcW w:w="1362" w:type="dxa"/>
          </w:tcPr>
          <w:p w:rsidR="00F4670D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A4739F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обратить внимание других на свои потребности, попросить о помощи</w:t>
            </w:r>
          </w:p>
        </w:tc>
        <w:tc>
          <w:tcPr>
            <w:tcW w:w="3458" w:type="dxa"/>
          </w:tcPr>
          <w:p w:rsidR="00F4670D" w:rsidRPr="00A4739F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попросить о помощи</w:t>
            </w:r>
          </w:p>
        </w:tc>
        <w:tc>
          <w:tcPr>
            <w:tcW w:w="1362" w:type="dxa"/>
          </w:tcPr>
          <w:p w:rsidR="00F4670D" w:rsidRPr="00A4739F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A4739F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Сложные ситуации в общении и способы их разрешения.</w:t>
            </w:r>
          </w:p>
        </w:tc>
        <w:tc>
          <w:tcPr>
            <w:tcW w:w="3458" w:type="dxa"/>
          </w:tcPr>
          <w:p w:rsidR="00F4670D" w:rsidRPr="00A4739F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решать конфликты</w:t>
            </w:r>
          </w:p>
        </w:tc>
        <w:tc>
          <w:tcPr>
            <w:tcW w:w="1362" w:type="dxa"/>
          </w:tcPr>
          <w:p w:rsidR="00F4670D" w:rsidRPr="00A4739F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670D" w:rsidTr="00F4670D">
        <w:tc>
          <w:tcPr>
            <w:tcW w:w="2120" w:type="dxa"/>
            <w:vMerge/>
          </w:tcPr>
          <w:p w:rsidR="00F4670D" w:rsidRPr="00F4670D" w:rsidRDefault="00F4670D" w:rsidP="00125A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4670D" w:rsidRPr="00A4739F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Осознание изменений, произошедших за учебный год. Мотивация к саморазвитию.</w:t>
            </w:r>
          </w:p>
        </w:tc>
        <w:tc>
          <w:tcPr>
            <w:tcW w:w="3458" w:type="dxa"/>
          </w:tcPr>
          <w:p w:rsidR="00F4670D" w:rsidRPr="00A4739F" w:rsidRDefault="00A4739F" w:rsidP="00125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hAnsi="Times New Roman" w:cs="Times New Roman"/>
                <w:sz w:val="28"/>
                <w:szCs w:val="28"/>
              </w:rPr>
              <w:t>Мои достижения и планы</w:t>
            </w:r>
          </w:p>
        </w:tc>
        <w:tc>
          <w:tcPr>
            <w:tcW w:w="1362" w:type="dxa"/>
          </w:tcPr>
          <w:p w:rsidR="00F4670D" w:rsidRPr="00A4739F" w:rsidRDefault="00A4739F" w:rsidP="00125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39F" w:rsidTr="000A0A01">
        <w:tc>
          <w:tcPr>
            <w:tcW w:w="8839" w:type="dxa"/>
            <w:gridSpan w:val="3"/>
          </w:tcPr>
          <w:p w:rsidR="00A4739F" w:rsidRPr="00F4670D" w:rsidRDefault="00A4739F" w:rsidP="00125A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Итого</w:t>
            </w:r>
          </w:p>
        </w:tc>
        <w:tc>
          <w:tcPr>
            <w:tcW w:w="1362" w:type="dxa"/>
          </w:tcPr>
          <w:p w:rsidR="00A4739F" w:rsidRPr="00F4670D" w:rsidRDefault="00A4739F" w:rsidP="00125A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125A44" w:rsidRDefault="00125A44" w:rsidP="00125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A01" w:rsidRDefault="000A0A01" w:rsidP="000A0A0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 (второй год обучения).</w:t>
      </w:r>
    </w:p>
    <w:tbl>
      <w:tblPr>
        <w:tblStyle w:val="a9"/>
        <w:tblW w:w="0" w:type="auto"/>
        <w:tblInd w:w="-856" w:type="dxa"/>
        <w:tblLook w:val="04A0"/>
      </w:tblPr>
      <w:tblGrid>
        <w:gridCol w:w="2120"/>
        <w:gridCol w:w="3261"/>
        <w:gridCol w:w="3458"/>
        <w:gridCol w:w="1362"/>
      </w:tblGrid>
      <w:tr w:rsidR="000A0A01" w:rsidTr="000A0A01">
        <w:tc>
          <w:tcPr>
            <w:tcW w:w="2120" w:type="dxa"/>
          </w:tcPr>
          <w:p w:rsidR="000A0A01" w:rsidRPr="00163426" w:rsidRDefault="000A0A01" w:rsidP="000A0A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</w:t>
            </w:r>
          </w:p>
        </w:tc>
        <w:tc>
          <w:tcPr>
            <w:tcW w:w="3261" w:type="dxa"/>
          </w:tcPr>
          <w:p w:rsidR="000A0A01" w:rsidRPr="00163426" w:rsidRDefault="000A0A01" w:rsidP="000A0A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58" w:type="dxa"/>
          </w:tcPr>
          <w:p w:rsidR="000A0A01" w:rsidRPr="00163426" w:rsidRDefault="000A0A01" w:rsidP="000A0A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362" w:type="dxa"/>
          </w:tcPr>
          <w:p w:rsidR="000A0A01" w:rsidRPr="00163426" w:rsidRDefault="000A0A01" w:rsidP="000A0A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Кол. занятий</w:t>
            </w:r>
          </w:p>
        </w:tc>
      </w:tr>
      <w:tr w:rsidR="000A0A01" w:rsidTr="000A0A01">
        <w:tc>
          <w:tcPr>
            <w:tcW w:w="2120" w:type="dxa"/>
            <w:vMerge w:val="restart"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занятия)</w:t>
            </w:r>
          </w:p>
        </w:tc>
        <w:tc>
          <w:tcPr>
            <w:tcW w:w="3261" w:type="dxa"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итогов и планирование образовательного результата.</w:t>
            </w:r>
          </w:p>
        </w:tc>
        <w:tc>
          <w:tcPr>
            <w:tcW w:w="3458" w:type="dxa"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летние достижения</w:t>
            </w:r>
          </w:p>
        </w:tc>
        <w:tc>
          <w:tcPr>
            <w:tcW w:w="1362" w:type="dxa"/>
          </w:tcPr>
          <w:p w:rsidR="000A0A01" w:rsidRPr="00163426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Эмоции, связанные со школой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школу с удовольствием.</w:t>
            </w:r>
          </w:p>
        </w:tc>
        <w:tc>
          <w:tcPr>
            <w:tcW w:w="1362" w:type="dxa"/>
          </w:tcPr>
          <w:p w:rsidR="000A0A01" w:rsidRPr="00163426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климат в классе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0A0A01" w:rsidRPr="00163426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дружный класс.</w:t>
            </w:r>
          </w:p>
        </w:tc>
        <w:tc>
          <w:tcPr>
            <w:tcW w:w="1362" w:type="dxa"/>
          </w:tcPr>
          <w:p w:rsidR="000A0A01" w:rsidRPr="00163426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 w:val="restart"/>
          </w:tcPr>
          <w:p w:rsidR="00F364FB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Восприятие и понимание причин эмоций</w:t>
            </w:r>
          </w:p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занятий)</w:t>
            </w:r>
          </w:p>
        </w:tc>
        <w:tc>
          <w:tcPr>
            <w:tcW w:w="3261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как ключевой мотиватор учебной деятельности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интересе интересно.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Признавки удивления и причины его возникновения.</w:t>
            </w:r>
          </w:p>
        </w:tc>
        <w:tc>
          <w:tcPr>
            <w:tcW w:w="3458" w:type="dxa"/>
          </w:tcPr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Удивительное удивление.</w:t>
            </w:r>
          </w:p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эмоций и их проявление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 эмоций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Модальность эмоций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Приятные и неприятные эмоции.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Амбивалентные эмоции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Принятие ответственного решения.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смех и слезы.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rPr>
          <w:trHeight w:val="525"/>
        </w:trPr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эмоций и способы их выражения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и звуки эмоций.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rPr>
          <w:trHeight w:val="435"/>
        </w:trPr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F364FB" w:rsidRPr="00F4670D" w:rsidRDefault="00F364FB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эмоций.</w:t>
            </w:r>
          </w:p>
        </w:tc>
        <w:tc>
          <w:tcPr>
            <w:tcW w:w="1362" w:type="dxa"/>
          </w:tcPr>
          <w:p w:rsidR="00F364FB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F364FB">
        <w:trPr>
          <w:trHeight w:val="645"/>
        </w:trPr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Идентификация собственных эмоций, осознание их причин</w:t>
            </w:r>
            <w:r w:rsidRPr="0016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эмоциональный портрет: эмоции в теле</w:t>
            </w:r>
          </w:p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F364FB">
        <w:trPr>
          <w:trHeight w:val="690"/>
        </w:trPr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F364FB" w:rsidRPr="00F4670D" w:rsidRDefault="00F364FB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эмоциональный портрет: эмоции и мысли.</w:t>
            </w:r>
          </w:p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F364FB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F364FB">
        <w:trPr>
          <w:trHeight w:val="823"/>
        </w:trPr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F364FB" w:rsidRPr="00F4670D" w:rsidRDefault="00F364FB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чувствую то, что чувствует другой.</w:t>
            </w:r>
          </w:p>
        </w:tc>
        <w:tc>
          <w:tcPr>
            <w:tcW w:w="1362" w:type="dxa"/>
          </w:tcPr>
          <w:p w:rsidR="00F364FB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2D105D">
        <w:trPr>
          <w:trHeight w:val="1300"/>
        </w:trPr>
        <w:tc>
          <w:tcPr>
            <w:tcW w:w="2120" w:type="dxa"/>
            <w:vMerge w:val="restart"/>
          </w:tcPr>
          <w:p w:rsidR="00F364FB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Эмоциональная регуляция </w:t>
            </w:r>
          </w:p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занятий)</w:t>
            </w:r>
          </w:p>
        </w:tc>
        <w:tc>
          <w:tcPr>
            <w:tcW w:w="3261" w:type="dxa"/>
          </w:tcPr>
          <w:p w:rsidR="00F364FB" w:rsidRPr="00163426" w:rsidRDefault="00F364FB" w:rsidP="00F3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обусловленность поведения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Конструктивное и деструктивное влияние эмоций на поведение.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Хочу, чтоб эмоции мне помогали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F3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Ментальная обусловленность поведения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то, что я думаю влияет на мои эмоции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F3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Ситуативная обусловленность эмоций и поведения.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Плакать или смеяться?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F3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подавления эмоций.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или не выражать?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F364FB">
        <w:trPr>
          <w:trHeight w:val="645"/>
        </w:trPr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F364FB" w:rsidRPr="00163426" w:rsidRDefault="00F364FB" w:rsidP="00F3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Выражение эмоций через творчество как метод управления эмоциями.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рисунок мне поможет?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rPr>
          <w:trHeight w:val="630"/>
        </w:trPr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</w:tcPr>
          <w:p w:rsidR="00F364FB" w:rsidRPr="00F4670D" w:rsidRDefault="00F364FB" w:rsidP="00F364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F364FB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Лепим настроение.</w:t>
            </w:r>
          </w:p>
        </w:tc>
        <w:tc>
          <w:tcPr>
            <w:tcW w:w="1362" w:type="dxa"/>
          </w:tcPr>
          <w:p w:rsidR="00F364FB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F3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управления поведением.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Повелитель эмоций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364FB" w:rsidRPr="00163426" w:rsidRDefault="00F364FB" w:rsidP="00F364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Сходства и различия в группе.</w:t>
            </w:r>
          </w:p>
        </w:tc>
        <w:tc>
          <w:tcPr>
            <w:tcW w:w="3458" w:type="dxa"/>
          </w:tcPr>
          <w:p w:rsidR="00F364FB" w:rsidRPr="00163426" w:rsidRDefault="00F364FB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справиться со страхом</w:t>
            </w:r>
          </w:p>
        </w:tc>
        <w:tc>
          <w:tcPr>
            <w:tcW w:w="1362" w:type="dxa"/>
          </w:tcPr>
          <w:p w:rsidR="00F364FB" w:rsidRPr="00163426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4FB" w:rsidTr="000A0A01">
        <w:tc>
          <w:tcPr>
            <w:tcW w:w="2120" w:type="dxa"/>
            <w:vMerge/>
          </w:tcPr>
          <w:p w:rsidR="00F364FB" w:rsidRPr="00125A44" w:rsidRDefault="00F364FB" w:rsidP="000A0A0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F364FB" w:rsidRPr="00F4670D" w:rsidRDefault="00E4243D" w:rsidP="00E42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F364FB"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 и принятие многообразия.</w:t>
            </w:r>
          </w:p>
        </w:tc>
        <w:tc>
          <w:tcPr>
            <w:tcW w:w="3458" w:type="dxa"/>
          </w:tcPr>
          <w:p w:rsidR="00F364FB" w:rsidRPr="00F4670D" w:rsidRDefault="00E4243D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есть место под солнцем.</w:t>
            </w:r>
          </w:p>
        </w:tc>
        <w:tc>
          <w:tcPr>
            <w:tcW w:w="1362" w:type="dxa"/>
          </w:tcPr>
          <w:p w:rsidR="00F364FB" w:rsidRPr="00F4670D" w:rsidRDefault="00F364FB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 w:val="restart"/>
          </w:tcPr>
          <w:p w:rsidR="000A0A01" w:rsidRPr="00F4670D" w:rsidRDefault="000A0A01" w:rsidP="00E424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Социальное взаимодействие (1</w:t>
            </w:r>
            <w:r w:rsidR="00E4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занятий)</w:t>
            </w:r>
          </w:p>
        </w:tc>
        <w:tc>
          <w:tcPr>
            <w:tcW w:w="3261" w:type="dxa"/>
          </w:tcPr>
          <w:p w:rsidR="000A0A01" w:rsidRPr="00F4670D" w:rsidRDefault="00E4243D" w:rsidP="00E42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0A0A01"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Ложь, её влияние на межличностные отношения.</w:t>
            </w:r>
          </w:p>
        </w:tc>
        <w:tc>
          <w:tcPr>
            <w:tcW w:w="3458" w:type="dxa"/>
          </w:tcPr>
          <w:p w:rsidR="000A0A01" w:rsidRPr="00F4670D" w:rsidRDefault="00E4243D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 и ложь.</w:t>
            </w:r>
          </w:p>
        </w:tc>
        <w:tc>
          <w:tcPr>
            <w:tcW w:w="1362" w:type="dxa"/>
          </w:tcPr>
          <w:p w:rsidR="000A0A01" w:rsidRPr="00F4670D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243D" w:rsidTr="000A0A01">
        <w:tc>
          <w:tcPr>
            <w:tcW w:w="2120" w:type="dxa"/>
            <w:vMerge/>
          </w:tcPr>
          <w:p w:rsidR="00E4243D" w:rsidRPr="00F4670D" w:rsidRDefault="00E4243D" w:rsidP="00E424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E4243D" w:rsidRDefault="00E4243D" w:rsidP="00E424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20. </w:t>
            </w:r>
            <w:r w:rsidRPr="00E4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Неверные мнения как возможные причины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неверной интерпретации поведения.</w:t>
            </w:r>
          </w:p>
        </w:tc>
        <w:tc>
          <w:tcPr>
            <w:tcW w:w="3458" w:type="dxa"/>
          </w:tcPr>
          <w:p w:rsidR="00E4243D" w:rsidRDefault="00E4243D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Обман или заблуждение?</w:t>
            </w:r>
          </w:p>
        </w:tc>
        <w:tc>
          <w:tcPr>
            <w:tcW w:w="1362" w:type="dxa"/>
          </w:tcPr>
          <w:p w:rsidR="00E4243D" w:rsidRDefault="00E4243D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F4670D" w:rsidRDefault="000A0A01" w:rsidP="00E42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24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4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децентрации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0A0A01" w:rsidRPr="00F4670D" w:rsidRDefault="00E4243D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посмотреть на мир глазами другого.</w:t>
            </w:r>
          </w:p>
        </w:tc>
        <w:tc>
          <w:tcPr>
            <w:tcW w:w="1362" w:type="dxa"/>
          </w:tcPr>
          <w:p w:rsidR="000A0A01" w:rsidRPr="00F4670D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F4670D" w:rsidRDefault="000A0A01" w:rsidP="00E424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24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4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понимания и прояснения состояния другого: проясняющие и уточняющие вопросы</w:t>
            </w:r>
            <w:r w:rsidRPr="00F46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0A0A01" w:rsidRPr="00F4670D" w:rsidRDefault="00E4243D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понять другого? Полезные вопросы.</w:t>
            </w:r>
          </w:p>
        </w:tc>
        <w:tc>
          <w:tcPr>
            <w:tcW w:w="1362" w:type="dxa"/>
          </w:tcPr>
          <w:p w:rsidR="000A0A01" w:rsidRPr="00F4670D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F4670D" w:rsidRDefault="000A0A01" w:rsidP="00935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24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3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поведение в сложных коммуникативных ситуациях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0A0A01" w:rsidRPr="00F4670D" w:rsidRDefault="00935078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ли ссора неизбежна?</w:t>
            </w:r>
          </w:p>
        </w:tc>
        <w:tc>
          <w:tcPr>
            <w:tcW w:w="1362" w:type="dxa"/>
          </w:tcPr>
          <w:p w:rsidR="000A0A01" w:rsidRPr="00F4670D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F4670D" w:rsidRDefault="000A0A01" w:rsidP="00935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35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3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недоразумений и бестактности.</w:t>
            </w:r>
          </w:p>
        </w:tc>
        <w:tc>
          <w:tcPr>
            <w:tcW w:w="3458" w:type="dxa"/>
          </w:tcPr>
          <w:p w:rsidR="000A0A01" w:rsidRPr="00F4670D" w:rsidRDefault="00935078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не хотел обижать.</w:t>
            </w:r>
          </w:p>
        </w:tc>
        <w:tc>
          <w:tcPr>
            <w:tcW w:w="1362" w:type="dxa"/>
          </w:tcPr>
          <w:p w:rsidR="000A0A01" w:rsidRPr="00F4670D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F4670D" w:rsidRDefault="000A0A01" w:rsidP="00935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35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3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противостояния буллингу в классе.</w:t>
            </w:r>
          </w:p>
        </w:tc>
        <w:tc>
          <w:tcPr>
            <w:tcW w:w="3458" w:type="dxa"/>
          </w:tcPr>
          <w:p w:rsidR="000A0A01" w:rsidRPr="00F4670D" w:rsidRDefault="00935078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поддержать другого, если его обижают.</w:t>
            </w:r>
          </w:p>
        </w:tc>
        <w:tc>
          <w:tcPr>
            <w:tcW w:w="1362" w:type="dxa"/>
          </w:tcPr>
          <w:p w:rsidR="000A0A01" w:rsidRPr="00F4670D" w:rsidRDefault="00935078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F4670D" w:rsidRDefault="000A0A01" w:rsidP="00935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35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3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Эмпатия и навыки оказания эмоциональной помощи другим.</w:t>
            </w:r>
          </w:p>
        </w:tc>
        <w:tc>
          <w:tcPr>
            <w:tcW w:w="3458" w:type="dxa"/>
          </w:tcPr>
          <w:p w:rsidR="000A0A01" w:rsidRPr="00F4670D" w:rsidRDefault="00935078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человеку нужна поддержка.</w:t>
            </w:r>
          </w:p>
        </w:tc>
        <w:tc>
          <w:tcPr>
            <w:tcW w:w="1362" w:type="dxa"/>
          </w:tcPr>
          <w:p w:rsidR="000A0A01" w:rsidRPr="00F4670D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A4739F" w:rsidRDefault="000A0A01" w:rsidP="00935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35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3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ненасильственного общения.</w:t>
            </w:r>
          </w:p>
        </w:tc>
        <w:tc>
          <w:tcPr>
            <w:tcW w:w="3458" w:type="dxa"/>
          </w:tcPr>
          <w:p w:rsidR="000A0A01" w:rsidRPr="00A4739F" w:rsidRDefault="00935078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выразить свое мнение</w:t>
            </w:r>
          </w:p>
        </w:tc>
        <w:tc>
          <w:tcPr>
            <w:tcW w:w="1362" w:type="dxa"/>
          </w:tcPr>
          <w:p w:rsidR="000A0A01" w:rsidRPr="00A4739F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A4739F" w:rsidRDefault="000A0A01" w:rsidP="00935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35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3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ненасильственного общения.</w:t>
            </w:r>
            <w:r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8" w:type="dxa"/>
          </w:tcPr>
          <w:p w:rsidR="000A0A01" w:rsidRPr="00A4739F" w:rsidRDefault="00935078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Жирафа</w:t>
            </w:r>
          </w:p>
        </w:tc>
        <w:tc>
          <w:tcPr>
            <w:tcW w:w="1362" w:type="dxa"/>
          </w:tcPr>
          <w:p w:rsidR="000A0A01" w:rsidRPr="00A4739F" w:rsidRDefault="00935078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2120" w:type="dxa"/>
            <w:vMerge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1" w:rsidRPr="00A4739F" w:rsidRDefault="00935078" w:rsidP="00935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0A0A01" w:rsidRPr="00A473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совместной работы в группе</w:t>
            </w:r>
            <w:r w:rsidR="000A0A01" w:rsidRPr="00A4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Сплоченность класса.</w:t>
            </w:r>
          </w:p>
        </w:tc>
        <w:tc>
          <w:tcPr>
            <w:tcW w:w="3458" w:type="dxa"/>
          </w:tcPr>
          <w:p w:rsidR="000A0A01" w:rsidRPr="00A4739F" w:rsidRDefault="00935078" w:rsidP="000A0A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команда.</w:t>
            </w:r>
          </w:p>
        </w:tc>
        <w:tc>
          <w:tcPr>
            <w:tcW w:w="1362" w:type="dxa"/>
          </w:tcPr>
          <w:p w:rsidR="000A0A01" w:rsidRPr="00A4739F" w:rsidRDefault="000A0A01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5078" w:rsidTr="000A0A01">
        <w:tc>
          <w:tcPr>
            <w:tcW w:w="2120" w:type="dxa"/>
          </w:tcPr>
          <w:p w:rsidR="00935078" w:rsidRPr="00F4670D" w:rsidRDefault="00935078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35078" w:rsidRDefault="00935078" w:rsidP="009350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30. </w:t>
            </w:r>
            <w:r w:rsidRPr="0093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и подведение итогов курса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планов на лето.</w:t>
            </w:r>
          </w:p>
        </w:tc>
        <w:tc>
          <w:tcPr>
            <w:tcW w:w="3458" w:type="dxa"/>
          </w:tcPr>
          <w:p w:rsidR="00935078" w:rsidRDefault="00935078" w:rsidP="000A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и что будет.</w:t>
            </w:r>
          </w:p>
        </w:tc>
        <w:tc>
          <w:tcPr>
            <w:tcW w:w="1362" w:type="dxa"/>
          </w:tcPr>
          <w:p w:rsidR="00935078" w:rsidRDefault="00935078" w:rsidP="000A0A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0A01" w:rsidTr="000A0A01">
        <w:tc>
          <w:tcPr>
            <w:tcW w:w="8839" w:type="dxa"/>
            <w:gridSpan w:val="3"/>
          </w:tcPr>
          <w:p w:rsidR="000A0A01" w:rsidRPr="00F4670D" w:rsidRDefault="000A0A01" w:rsidP="000A0A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Итого</w:t>
            </w:r>
          </w:p>
        </w:tc>
        <w:tc>
          <w:tcPr>
            <w:tcW w:w="1362" w:type="dxa"/>
          </w:tcPr>
          <w:p w:rsidR="000A0A01" w:rsidRPr="00F4670D" w:rsidRDefault="000A0A01" w:rsidP="00935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935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935078" w:rsidRDefault="00935078" w:rsidP="009350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078" w:rsidRPr="003543B4" w:rsidRDefault="00935078" w:rsidP="003543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51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 (третий год обучения)</w:t>
      </w:r>
      <w:bookmarkStart w:id="0" w:name="_GoBack"/>
      <w:bookmarkEnd w:id="0"/>
    </w:p>
    <w:tbl>
      <w:tblPr>
        <w:tblStyle w:val="a9"/>
        <w:tblW w:w="10490" w:type="dxa"/>
        <w:tblInd w:w="-856" w:type="dxa"/>
        <w:tblLook w:val="04A0"/>
      </w:tblPr>
      <w:tblGrid>
        <w:gridCol w:w="2978"/>
        <w:gridCol w:w="7512"/>
      </w:tblGrid>
      <w:tr w:rsidR="00935078" w:rsidTr="00AD4F5C">
        <w:tc>
          <w:tcPr>
            <w:tcW w:w="2978" w:type="dxa"/>
          </w:tcPr>
          <w:p w:rsidR="00935078" w:rsidRPr="00163426" w:rsidRDefault="00935078" w:rsidP="00AD4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7512" w:type="dxa"/>
          </w:tcPr>
          <w:p w:rsidR="00935078" w:rsidRDefault="00935078" w:rsidP="00AD4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тема</w:t>
            </w:r>
          </w:p>
          <w:p w:rsidR="00935078" w:rsidRPr="00163426" w:rsidRDefault="00935078" w:rsidP="00AD4F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5078" w:rsidTr="00AD4F5C">
        <w:trPr>
          <w:trHeight w:val="528"/>
        </w:trPr>
        <w:tc>
          <w:tcPr>
            <w:tcW w:w="2978" w:type="dxa"/>
          </w:tcPr>
          <w:p w:rsidR="00935078" w:rsidRPr="000E2ACF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2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C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вместе!</w:t>
            </w:r>
          </w:p>
        </w:tc>
      </w:tr>
      <w:tr w:rsidR="00935078" w:rsidTr="00AD4F5C">
        <w:tc>
          <w:tcPr>
            <w:tcW w:w="2978" w:type="dxa"/>
            <w:vMerge w:val="restart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Эмоциональный интеллект в ситуации выбора и самоопределения</w:t>
            </w:r>
          </w:p>
          <w:p w:rsidR="00935078" w:rsidRPr="00BD518D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Классный город: наши мечты и желания.</w:t>
            </w:r>
          </w:p>
        </w:tc>
      </w:tr>
      <w:tr w:rsidR="00935078" w:rsidTr="00AD4F5C"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Эмоции, эмоции, эмоции: роль эмоций в достижении результатов </w:t>
            </w:r>
          </w:p>
        </w:tc>
      </w:tr>
      <w:tr w:rsidR="00935078" w:rsidTr="00AD4F5C"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Эмоции, эмоции, эмоции: составление эмоционального словаря</w:t>
            </w:r>
          </w:p>
        </w:tc>
      </w:tr>
      <w:tr w:rsidR="00935078" w:rsidTr="00AD4F5C">
        <w:trPr>
          <w:trHeight w:val="315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5.Составляем соглашения класса</w:t>
            </w:r>
          </w:p>
        </w:tc>
      </w:tr>
      <w:tr w:rsidR="00935078" w:rsidTr="00AD4F5C">
        <w:trPr>
          <w:trHeight w:val="30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6.Составляем соглашения класса</w:t>
            </w: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5078" w:rsidTr="00AD4F5C">
        <w:tc>
          <w:tcPr>
            <w:tcW w:w="2978" w:type="dxa"/>
            <w:vMerge w:val="restart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Эмоциональная регуляция в ситуации достижения цели</w:t>
            </w: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5078" w:rsidRPr="000E2ACF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Моя путеводная звезда: постановка цели и её характеристика</w:t>
            </w:r>
          </w:p>
        </w:tc>
      </w:tr>
      <w:tr w:rsidR="00935078" w:rsidTr="00AD4F5C">
        <w:trPr>
          <w:trHeight w:val="375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Моя путеводная звезда: развитие навыка формулирования цели</w:t>
            </w:r>
          </w:p>
        </w:tc>
      </w:tr>
      <w:tr w:rsidR="00935078" w:rsidTr="00AD4F5C">
        <w:trPr>
          <w:trHeight w:val="315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Дом, в котором мы живем: эмоции нашего класса</w:t>
            </w:r>
          </w:p>
        </w:tc>
      </w:tr>
      <w:tr w:rsidR="00935078" w:rsidTr="00AD4F5C">
        <w:trPr>
          <w:trHeight w:val="24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Дом, в котором мы живем: соотнесение пространства класса с личными ощущениями</w:t>
            </w:r>
          </w:p>
        </w:tc>
      </w:tr>
      <w:tr w:rsidR="00935078" w:rsidTr="00AD4F5C">
        <w:trPr>
          <w:trHeight w:val="24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Моя супер сила : самовыражение через автопортрет</w:t>
            </w:r>
          </w:p>
        </w:tc>
      </w:tr>
      <w:tr w:rsidR="00935078" w:rsidTr="00AD4F5C">
        <w:trPr>
          <w:trHeight w:val="47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Моя супер сила: умение видеть другого</w:t>
            </w:r>
          </w:p>
        </w:tc>
      </w:tr>
      <w:tr w:rsidR="00935078" w:rsidTr="00AD4F5C">
        <w:trPr>
          <w:trHeight w:val="405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Когда что-то пошло не так: обобщения представлений детей о трудностях</w:t>
            </w:r>
          </w:p>
        </w:tc>
      </w:tr>
      <w:tr w:rsidR="00935078" w:rsidTr="00AD4F5C">
        <w:trPr>
          <w:trHeight w:val="33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Когда что-то пошло не так: создание условий для развития самопринятия</w:t>
            </w:r>
          </w:p>
        </w:tc>
      </w:tr>
      <w:tr w:rsidR="00935078" w:rsidTr="00AD4F5C">
        <w:trPr>
          <w:trHeight w:val="462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Нужно ли стараться: о ценности собственного опыта</w:t>
            </w:r>
          </w:p>
        </w:tc>
      </w:tr>
      <w:tr w:rsidR="00935078" w:rsidTr="00AD4F5C">
        <w:trPr>
          <w:trHeight w:val="69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Нужно ли стараться: преимущества настойчивого поведения</w:t>
            </w:r>
          </w:p>
        </w:tc>
      </w:tr>
      <w:tr w:rsidR="00935078" w:rsidTr="00AD4F5C">
        <w:trPr>
          <w:trHeight w:val="315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Новый год- новые цели: пересмотр соглашения</w:t>
            </w:r>
          </w:p>
        </w:tc>
      </w:tr>
      <w:tr w:rsidR="00935078" w:rsidTr="00AD4F5C">
        <w:trPr>
          <w:trHeight w:val="127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Новый год- новые цели: постановка личной цели</w:t>
            </w:r>
          </w:p>
        </w:tc>
      </w:tr>
      <w:tr w:rsidR="00935078" w:rsidTr="00AD4F5C">
        <w:trPr>
          <w:trHeight w:val="18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Не торопись с выводами: актуализация ситуации выбора</w:t>
            </w:r>
          </w:p>
        </w:tc>
      </w:tr>
      <w:tr w:rsidR="00935078" w:rsidTr="00AD4F5C">
        <w:trPr>
          <w:trHeight w:val="18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Не торопись с выводами: развитие внимательного отношения</w:t>
            </w:r>
          </w:p>
        </w:tc>
      </w:tr>
      <w:tr w:rsidR="00935078" w:rsidTr="00AD4F5C">
        <w:trPr>
          <w:trHeight w:val="18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Искусство замечать хорошее: развитие умения видеть хорошее и выражать благодарность</w:t>
            </w:r>
          </w:p>
        </w:tc>
      </w:tr>
      <w:tr w:rsidR="00935078" w:rsidTr="00AD4F5C">
        <w:trPr>
          <w:trHeight w:val="18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Искусство замечать хорошее: формирование позитивного мышления</w:t>
            </w:r>
          </w:p>
        </w:tc>
      </w:tr>
      <w:tr w:rsidR="00935078" w:rsidTr="00AD4F5C">
        <w:trPr>
          <w:trHeight w:val="18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Какой он – правильный выбор? (актуализация ситуации выбора)</w:t>
            </w:r>
          </w:p>
        </w:tc>
      </w:tr>
      <w:tr w:rsidR="00935078" w:rsidTr="00AD4F5C">
        <w:trPr>
          <w:trHeight w:val="69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Какой он – правильный выбор? (эмоциональные реакции в ситуации выбора)</w:t>
            </w:r>
          </w:p>
        </w:tc>
      </w:tr>
      <w:tr w:rsidR="00935078" w:rsidTr="00AD4F5C">
        <w:tc>
          <w:tcPr>
            <w:tcW w:w="2978" w:type="dxa"/>
            <w:vMerge w:val="restart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собой в стрессовых ситуациях</w:t>
            </w: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Это угроза? (эмоции в ситуации морально-нравственного выбора)</w:t>
            </w:r>
          </w:p>
        </w:tc>
      </w:tr>
      <w:tr w:rsidR="00935078" w:rsidTr="00AD4F5C"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Это угроза? (идентификация угрозы и способы реагирования на неё.</w:t>
            </w:r>
          </w:p>
        </w:tc>
      </w:tr>
      <w:tr w:rsidR="00935078" w:rsidTr="00AD4F5C">
        <w:trPr>
          <w:trHeight w:val="345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Мы справимся! (развитие эмпатии)</w:t>
            </w:r>
          </w:p>
        </w:tc>
      </w:tr>
      <w:tr w:rsidR="00935078" w:rsidTr="00AD4F5C">
        <w:trPr>
          <w:trHeight w:val="312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Мы справимся! (осмысление и присвоение детьми отношений эмпатии)</w:t>
            </w:r>
          </w:p>
        </w:tc>
      </w:tr>
      <w:tr w:rsidR="00935078" w:rsidTr="00AD4F5C">
        <w:trPr>
          <w:trHeight w:val="42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Что значит помогать: эмоции в ситуации оказания помощи</w:t>
            </w:r>
          </w:p>
        </w:tc>
      </w:tr>
      <w:tr w:rsidR="00935078" w:rsidTr="00AD4F5C">
        <w:trPr>
          <w:trHeight w:val="15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Что значит помогать: оказание помощи о обращение за ней</w:t>
            </w:r>
          </w:p>
        </w:tc>
      </w:tr>
      <w:tr w:rsidR="00935078" w:rsidTr="00AD4F5C">
        <w:trPr>
          <w:trHeight w:val="330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Тайны музейных экспонатов: определение ценности человека</w:t>
            </w:r>
          </w:p>
        </w:tc>
      </w:tr>
      <w:tr w:rsidR="00935078" w:rsidTr="00AD4F5C">
        <w:trPr>
          <w:trHeight w:val="391"/>
        </w:trPr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Тайны музейных экспонатов: семейные ценности</w:t>
            </w:r>
          </w:p>
        </w:tc>
      </w:tr>
      <w:tr w:rsidR="00935078" w:rsidTr="00AD4F5C">
        <w:tc>
          <w:tcPr>
            <w:tcW w:w="2978" w:type="dxa"/>
            <w:vMerge w:val="restart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6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Соглашения. Подводим итоги: анализ работы за год</w:t>
            </w:r>
          </w:p>
        </w:tc>
      </w:tr>
      <w:tr w:rsidR="00935078" w:rsidTr="00AD4F5C">
        <w:tc>
          <w:tcPr>
            <w:tcW w:w="2978" w:type="dxa"/>
            <w:vMerge/>
          </w:tcPr>
          <w:p w:rsidR="00935078" w:rsidRPr="00163426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935078" w:rsidRPr="008C4677" w:rsidRDefault="00935078" w:rsidP="00AD4F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Соглашения. Подводим итоги: планирование на лето</w:t>
            </w:r>
          </w:p>
        </w:tc>
      </w:tr>
      <w:tr w:rsidR="00935078" w:rsidTr="00AD4F5C">
        <w:tc>
          <w:tcPr>
            <w:tcW w:w="10490" w:type="dxa"/>
            <w:gridSpan w:val="2"/>
          </w:tcPr>
          <w:p w:rsidR="00935078" w:rsidRPr="000E2ACF" w:rsidRDefault="00935078" w:rsidP="00AD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C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   34 часа</w:t>
            </w:r>
          </w:p>
        </w:tc>
      </w:tr>
    </w:tbl>
    <w:p w:rsidR="000A0A01" w:rsidRDefault="000A0A01" w:rsidP="000A0A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A01" w:rsidRDefault="000A0A01" w:rsidP="00125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078" w:rsidRDefault="00935078" w:rsidP="00125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078" w:rsidRDefault="00935078" w:rsidP="00125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078" w:rsidRDefault="00935078" w:rsidP="00125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078" w:rsidRDefault="00935078" w:rsidP="00125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078" w:rsidRDefault="00935078" w:rsidP="00125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739F" w:rsidRPr="00A4739F" w:rsidRDefault="00A4739F" w:rsidP="000A0A0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73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рекомендованной литературы.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1.Азбучные истины / сост. Мария Голованивская. —М.: Clever, 2016.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Барб-Галль Ф. Как говорить с детьми об искусстве. — СПб.: Арка, 2017.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Бренифье О. Ч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свобода? — М.: Clever,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Бренифье О. Ч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чувства? — М.: Clever,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2014.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Бренифье О., Деспре Ж. Главная книга противоречий. — Clever, 2012.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Бренифье О., Д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еспре Ж. Любовь и дружба. — М.: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Clever, 2013.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Вант Хал Д. Тво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рческое воспитание. — М.: Манн,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 Фербер, 2016.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Выготский Л. С. Психология развития ребенка. — М.: Эксмо-Пресс, 2003.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Гиппенре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йтер Ю. Б. Общаться с ребенком.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 — М.: АСТ, 2016.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Готтман Джон, Деклер Джоан. Эмоциональн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ребенк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— М.: Манн, Иванов и Фербер,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1997.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Грей П. Свобод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учиться. Игра против школы. —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Манн, Иванов и Фербер, 2016.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Грин Р. В парт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нерстве с ребенком. Как слышать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и вмест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находить решения. — М.: Манн,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 Фербер, 2019.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 А. Воспитание сердцем. Без правил и условий. — М.: Манн, Иванов и Фербер, 2019.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Корчак Я. Несерьёзная педагогика. — М.: Самокат, 2019.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Кэмерон Д., Л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айви Э. Художник есть в каждом.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воспитать творчество в детях. — М.: Манн, Иванов и Фербер, 2015.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Макарова Е. 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Как вылепить отфыркивание. —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Самокат, 2017.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Макарова Е. Г.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Цаца заморская. — М.: Самокат,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2019.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Монсе Д. Монстры под кроватью. — М.: Альпина Паблишер, 2017.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Мурашова Е. В. Все мы родом из д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етства. — М.: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2019.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Мы все рождены свободными. Всеобщая декларация прав человек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картинках. — М.: КомпасГид,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Особенн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развития детей 6–7-летнего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/ под ред. Д.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Эльконина, А. Л. Венгера. —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Педагогика, 1988.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Осорина М. В. Секретный мир детей в пространстве мира взрослых. — СПб.: Питер, 2016.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Пейн Б. Как искусство может сделать вас счастливее. — М.: Манн, Иванов и Фербер, 2018.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Петрановска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Л. В. Большая книга про вас и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ребенка. — М.: АСТ, 2017.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Рапсон Джеймс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Инглиш Крейг. Похвалите меня.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перестать зависеть от чужого мнения и обрестиуверенность в себе. — Альпина Паблишер, 2014.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Робинсон К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ен, Ароника Лу. Школа будущего.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вырастить та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лантливого ребенка. — М.: Манн,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 Фербер, 2016.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Розенберг 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Язык жизни. Ненасильственное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общение. — София, 2018.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Смирнова Т. И. Воспитание искусством или искусство воспитания. — М., 2007.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Соловейчик С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Учение с увлечением. — М.: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сентября, 2012.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30. Тома д’Ансембур. Хватит быть хорошим! Как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подстраиваться под других и стать счастливым. — М.: Эксмо, 2004.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31. Фопель К. Ка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научить детей сотрудничать? —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Генезис, 2010.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32. Чистякова М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Психогимнастика / под ред.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Буянова — М.: Просвещение: ВЛАДОС, 1995.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Шумейкер 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Не делиться — это нормально!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другие неправильные правила воспитания разумных и отзывчивых детей. — М.: КоЛибри, 2016.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 Шуэ М. Научи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ребенка думать. — М.: Эксмо,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35. Экман П. Психология эмоций. Я знаю,</w:t>
      </w:r>
      <w:r w:rsidR="002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</w:t>
      </w:r>
      <w:r w:rsidRPr="00A4739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чувствуешь. — СПб.: Питер, 2018.</w:t>
      </w:r>
    </w:p>
    <w:p w:rsidR="00A4739F" w:rsidRPr="00A4739F" w:rsidRDefault="00A4739F" w:rsidP="00A47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4739F" w:rsidRPr="00A4739F" w:rsidSect="00AE64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25" w:rsidRDefault="00B03D25" w:rsidP="00CD444D">
      <w:pPr>
        <w:spacing w:after="0" w:line="240" w:lineRule="auto"/>
      </w:pPr>
      <w:r>
        <w:separator/>
      </w:r>
    </w:p>
  </w:endnote>
  <w:endnote w:type="continuationSeparator" w:id="1">
    <w:p w:rsidR="00B03D25" w:rsidRDefault="00B03D25" w:rsidP="00CD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6891547"/>
    </w:sdtPr>
    <w:sdtContent>
      <w:p w:rsidR="00E4243D" w:rsidRDefault="00AE6462">
        <w:pPr>
          <w:pStyle w:val="a7"/>
          <w:jc w:val="right"/>
        </w:pPr>
        <w:r>
          <w:fldChar w:fldCharType="begin"/>
        </w:r>
        <w:r w:rsidR="00E4243D">
          <w:instrText>PAGE   \* MERGEFORMAT</w:instrText>
        </w:r>
        <w:r>
          <w:fldChar w:fldCharType="separate"/>
        </w:r>
        <w:r w:rsidR="00D2579D">
          <w:rPr>
            <w:noProof/>
          </w:rPr>
          <w:t>2</w:t>
        </w:r>
        <w:r>
          <w:fldChar w:fldCharType="end"/>
        </w:r>
      </w:p>
    </w:sdtContent>
  </w:sdt>
  <w:p w:rsidR="00E4243D" w:rsidRDefault="00E424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25" w:rsidRDefault="00B03D25" w:rsidP="00CD444D">
      <w:pPr>
        <w:spacing w:after="0" w:line="240" w:lineRule="auto"/>
      </w:pPr>
      <w:r>
        <w:separator/>
      </w:r>
    </w:p>
  </w:footnote>
  <w:footnote w:type="continuationSeparator" w:id="1">
    <w:p w:rsidR="00B03D25" w:rsidRDefault="00B03D25" w:rsidP="00CD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F50"/>
    <w:multiLevelType w:val="hybridMultilevel"/>
    <w:tmpl w:val="1E6216C4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2BC3"/>
    <w:multiLevelType w:val="hybridMultilevel"/>
    <w:tmpl w:val="63D45B70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DED"/>
    <w:multiLevelType w:val="hybridMultilevel"/>
    <w:tmpl w:val="A4C8FE00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063A9"/>
    <w:multiLevelType w:val="hybridMultilevel"/>
    <w:tmpl w:val="63D45B70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6FB6"/>
    <w:multiLevelType w:val="hybridMultilevel"/>
    <w:tmpl w:val="B2AE54E8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07216"/>
    <w:multiLevelType w:val="hybridMultilevel"/>
    <w:tmpl w:val="67B4C3FE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C03"/>
    <w:multiLevelType w:val="hybridMultilevel"/>
    <w:tmpl w:val="B4E2D532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26514"/>
    <w:multiLevelType w:val="hybridMultilevel"/>
    <w:tmpl w:val="2A02E8AE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C7159"/>
    <w:multiLevelType w:val="hybridMultilevel"/>
    <w:tmpl w:val="79E6E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D0B9B"/>
    <w:multiLevelType w:val="hybridMultilevel"/>
    <w:tmpl w:val="EDD6EB0A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52D72"/>
    <w:multiLevelType w:val="hybridMultilevel"/>
    <w:tmpl w:val="124C6654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F7519"/>
    <w:multiLevelType w:val="hybridMultilevel"/>
    <w:tmpl w:val="2222F742"/>
    <w:lvl w:ilvl="0" w:tplc="0E701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F2061"/>
    <w:multiLevelType w:val="hybridMultilevel"/>
    <w:tmpl w:val="63D45B70"/>
    <w:lvl w:ilvl="0" w:tplc="7DC68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73A"/>
    <w:rsid w:val="00006819"/>
    <w:rsid w:val="000A0A01"/>
    <w:rsid w:val="0010032F"/>
    <w:rsid w:val="00125A44"/>
    <w:rsid w:val="00146CA7"/>
    <w:rsid w:val="00163426"/>
    <w:rsid w:val="00174598"/>
    <w:rsid w:val="002266A6"/>
    <w:rsid w:val="002D105D"/>
    <w:rsid w:val="002F4143"/>
    <w:rsid w:val="003543B4"/>
    <w:rsid w:val="0037673A"/>
    <w:rsid w:val="0038063F"/>
    <w:rsid w:val="004058F0"/>
    <w:rsid w:val="00413595"/>
    <w:rsid w:val="004B4CE9"/>
    <w:rsid w:val="004C7A3E"/>
    <w:rsid w:val="004E4C92"/>
    <w:rsid w:val="005674FC"/>
    <w:rsid w:val="005B2B89"/>
    <w:rsid w:val="00670336"/>
    <w:rsid w:val="00687E11"/>
    <w:rsid w:val="006F62C5"/>
    <w:rsid w:val="00767703"/>
    <w:rsid w:val="007C7B67"/>
    <w:rsid w:val="007D0C5A"/>
    <w:rsid w:val="00820F79"/>
    <w:rsid w:val="008E5062"/>
    <w:rsid w:val="008E706C"/>
    <w:rsid w:val="00935078"/>
    <w:rsid w:val="009D5861"/>
    <w:rsid w:val="00A4739F"/>
    <w:rsid w:val="00AA0CCA"/>
    <w:rsid w:val="00AD0E4D"/>
    <w:rsid w:val="00AD5A94"/>
    <w:rsid w:val="00AE6462"/>
    <w:rsid w:val="00B03D25"/>
    <w:rsid w:val="00B87900"/>
    <w:rsid w:val="00B96BC9"/>
    <w:rsid w:val="00C83D07"/>
    <w:rsid w:val="00CC1030"/>
    <w:rsid w:val="00CD444D"/>
    <w:rsid w:val="00CE6342"/>
    <w:rsid w:val="00D2579D"/>
    <w:rsid w:val="00D61FA0"/>
    <w:rsid w:val="00E4243D"/>
    <w:rsid w:val="00E53D69"/>
    <w:rsid w:val="00F364FB"/>
    <w:rsid w:val="00F4670D"/>
    <w:rsid w:val="00FE1468"/>
    <w:rsid w:val="00FF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A0"/>
    <w:pPr>
      <w:ind w:left="720"/>
      <w:contextualSpacing/>
    </w:pPr>
  </w:style>
  <w:style w:type="paragraph" w:styleId="a4">
    <w:name w:val="No Spacing"/>
    <w:uiPriority w:val="1"/>
    <w:qFormat/>
    <w:rsid w:val="006F62C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D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44D"/>
  </w:style>
  <w:style w:type="paragraph" w:styleId="a7">
    <w:name w:val="footer"/>
    <w:basedOn w:val="a"/>
    <w:link w:val="a8"/>
    <w:uiPriority w:val="99"/>
    <w:unhideWhenUsed/>
    <w:rsid w:val="00CD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44D"/>
  </w:style>
  <w:style w:type="table" w:styleId="a9">
    <w:name w:val="Table Grid"/>
    <w:basedOn w:val="a1"/>
    <w:uiPriority w:val="39"/>
    <w:rsid w:val="00AD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9988-FBBA-41E0-84F0-1B71407F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МОУ_СШ1</cp:lastModifiedBy>
  <cp:revision>2</cp:revision>
  <cp:lastPrinted>2020-01-25T07:03:00Z</cp:lastPrinted>
  <dcterms:created xsi:type="dcterms:W3CDTF">2022-03-23T12:17:00Z</dcterms:created>
  <dcterms:modified xsi:type="dcterms:W3CDTF">2022-03-23T12:17:00Z</dcterms:modified>
</cp:coreProperties>
</file>