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C" w:rsidRPr="00251D59" w:rsidRDefault="00F150F5" w:rsidP="00251D5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  <w:r w:rsidR="00296C83" w:rsidRPr="0025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младших школьников</w:t>
      </w:r>
      <w:r w:rsidRPr="0025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реализации УМК «Школа возможностей»</w:t>
      </w:r>
    </w:p>
    <w:p w:rsidR="00251D59" w:rsidRPr="00251D59" w:rsidRDefault="00251D59" w:rsidP="00251D59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5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Жирякова</w:t>
      </w:r>
      <w:proofErr w:type="spellEnd"/>
      <w:r w:rsidRPr="0025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Л.А., учитель начальных классов</w:t>
      </w:r>
    </w:p>
    <w:p w:rsidR="00251D59" w:rsidRPr="00251D59" w:rsidRDefault="00251D59" w:rsidP="00251D59">
      <w:pPr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Киселева Н.В., учитель начальных классов</w:t>
      </w:r>
    </w:p>
    <w:p w:rsidR="00D17EAC" w:rsidRPr="00251D59" w:rsidRDefault="00D17EAC" w:rsidP="00D17EA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</w:t>
      </w:r>
      <w:r w:rsidR="002C15EA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 и его развитие у детей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является крайне важным феноменом и определяется, как возможность ребенка конструктивно взаимодействовать с другим человеком, учитывая его эмоциональное состояние. Одно из главных условий по восприятию у ребенка положительного отношения к миру, является непосредственное вовлечение родителей в совместную деятельность с детьми. </w:t>
      </w:r>
    </w:p>
    <w:p w:rsidR="00D17EAC" w:rsidRPr="00251D59" w:rsidRDefault="00D17EAC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родителей хотят для своих детей лучшего: развить в них нравственность и ответственность, которые необходимы для жизни в обществе, развить способность, чтобы делать свой собственный выбор, понимать и определять свои возможности, любить жизнь, иметь друзей, заключать удачные браки и самим становится хорошими родителями. Проблема состоит в том, что никто не знает, как это реализовать, какие способы и методы необходимы, что конкретно для этого нужно развивать. Одно</w:t>
      </w:r>
      <w:r w:rsidR="00F150F5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й любви для этого часто оказывается мало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0F5" w:rsidRPr="00251D59" w:rsidRDefault="00F150F5" w:rsidP="00F1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Апробация комплекта «Социально-эмоциональное развития детей начальной школы» 7+ и  8+ показывает, что при освоении детьми этого курса происходит объединение усилий семьи и школы по развитию эмоционального интеллекта у детей младшего школьного возраста. Именно совместная согласованная деятельность педагога и родителей  способствует достижению устойчивых результатов социально-эмоционального развития ребёнка. Программа помогает созданию личностно-развивающей образовательной среды в школе и дома, поэтому родители являются полноправными участниками процесса обучения, включёнными и заинтересованными партнёрами.</w:t>
      </w:r>
    </w:p>
    <w:p w:rsidR="00251D59" w:rsidRPr="00251D59" w:rsidRDefault="00F150F5" w:rsidP="00F1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Любое начинание вызывает очень часто большие опасения со стороны родителей. Поэтому перед началом работы по данному комплекту педагоги нашей образовательной организации</w:t>
      </w:r>
      <w:r w:rsidR="00EB039A" w:rsidRPr="00251D59">
        <w:rPr>
          <w:rFonts w:ascii="Times New Roman" w:hAnsi="Times New Roman" w:cs="Times New Roman"/>
          <w:sz w:val="28"/>
          <w:szCs w:val="28"/>
        </w:rPr>
        <w:t xml:space="preserve"> попробовали спрогнозировать возможные «риски», с ко</w:t>
      </w:r>
      <w:r w:rsidR="0099364B" w:rsidRPr="00251D59">
        <w:rPr>
          <w:rFonts w:ascii="Times New Roman" w:hAnsi="Times New Roman" w:cs="Times New Roman"/>
          <w:sz w:val="28"/>
          <w:szCs w:val="28"/>
        </w:rPr>
        <w:t xml:space="preserve">торыми можем столкнуться в </w:t>
      </w:r>
      <w:r w:rsidR="00EB039A" w:rsidRPr="00251D59">
        <w:rPr>
          <w:rFonts w:ascii="Times New Roman" w:hAnsi="Times New Roman" w:cs="Times New Roman"/>
          <w:sz w:val="28"/>
          <w:szCs w:val="28"/>
        </w:rPr>
        <w:t xml:space="preserve"> работе и наметить пути по преодолению их.  </w:t>
      </w:r>
    </w:p>
    <w:p w:rsidR="00251D59" w:rsidRPr="00251D59" w:rsidRDefault="00251D59" w:rsidP="00F1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F5" w:rsidRPr="00251D59" w:rsidRDefault="00EB039A" w:rsidP="00F1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На слайде вы видите результат данного прогноза.</w:t>
      </w:r>
    </w:p>
    <w:tbl>
      <w:tblPr>
        <w:tblStyle w:val="a8"/>
        <w:tblW w:w="0" w:type="auto"/>
        <w:tblLook w:val="04A0"/>
      </w:tblPr>
      <w:tblGrid>
        <w:gridCol w:w="3794"/>
        <w:gridCol w:w="5777"/>
      </w:tblGrid>
      <w:tr w:rsidR="00EB039A" w:rsidRPr="00251D59" w:rsidTr="00EB039A">
        <w:tc>
          <w:tcPr>
            <w:tcW w:w="3794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«риски»</w:t>
            </w:r>
          </w:p>
        </w:tc>
        <w:tc>
          <w:tcPr>
            <w:tcW w:w="5777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Меры по их преодолению</w:t>
            </w:r>
          </w:p>
        </w:tc>
      </w:tr>
      <w:tr w:rsidR="00EB039A" w:rsidRPr="00251D59" w:rsidTr="00EB039A">
        <w:tc>
          <w:tcPr>
            <w:tcW w:w="3794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1)Несерьезное отношение к опросам по вопросу апробации курса, недостоверность результатов анкетирования</w:t>
            </w:r>
          </w:p>
        </w:tc>
        <w:tc>
          <w:tcPr>
            <w:tcW w:w="5777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интерпретация результатов специалистом-психологом по различным методикам ( с соблюдением принципов добровольности и конфиденциальности)</w:t>
            </w:r>
          </w:p>
        </w:tc>
      </w:tr>
      <w:tr w:rsidR="00EB039A" w:rsidRPr="00251D59" w:rsidTr="00EB039A">
        <w:tc>
          <w:tcPr>
            <w:tcW w:w="3794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Неосведомленность родителей в области спектра предоставляемых образовательных программ</w:t>
            </w:r>
          </w:p>
        </w:tc>
        <w:tc>
          <w:tcPr>
            <w:tcW w:w="5777" w:type="dxa"/>
          </w:tcPr>
          <w:p w:rsidR="00EB039A" w:rsidRPr="00251D59" w:rsidRDefault="00EB039A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школы, представление и подробное знакомство с курсом на первом родительском собрании</w:t>
            </w:r>
          </w:p>
        </w:tc>
      </w:tr>
      <w:tr w:rsidR="00EB039A" w:rsidRPr="00251D59" w:rsidTr="00EB039A">
        <w:tc>
          <w:tcPr>
            <w:tcW w:w="3794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3) Правовая некомпетентность родителей в области своих прав и обязанностей</w:t>
            </w:r>
          </w:p>
        </w:tc>
        <w:tc>
          <w:tcPr>
            <w:tcW w:w="5777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Издание памятки для родителей «Права и обязанности родителей». Взаимодействие с советом родителей. Использование «Ящика доверия»</w:t>
            </w:r>
          </w:p>
        </w:tc>
      </w:tr>
      <w:tr w:rsidR="00EB039A" w:rsidRPr="00251D59" w:rsidTr="00EB039A">
        <w:tc>
          <w:tcPr>
            <w:tcW w:w="3794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4) Непосещение родителями родительских собраний, семинаров</w:t>
            </w:r>
          </w:p>
        </w:tc>
        <w:tc>
          <w:tcPr>
            <w:tcW w:w="5777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лично и </w:t>
            </w:r>
            <w:proofErr w:type="spellStart"/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. Предоставление возможности изучения методических рекомендаций «В помощь родителям»</w:t>
            </w:r>
          </w:p>
        </w:tc>
      </w:tr>
      <w:tr w:rsidR="00EB039A" w:rsidRPr="00251D59" w:rsidTr="00EB039A">
        <w:tc>
          <w:tcPr>
            <w:tcW w:w="3794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5) Недостаточность знаний родителей в области детской возрастной психологии</w:t>
            </w:r>
          </w:p>
        </w:tc>
        <w:tc>
          <w:tcPr>
            <w:tcW w:w="5777" w:type="dxa"/>
          </w:tcPr>
          <w:p w:rsidR="00EB039A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Консультации психолога</w:t>
            </w:r>
          </w:p>
        </w:tc>
      </w:tr>
      <w:tr w:rsidR="004873B3" w:rsidRPr="00251D59" w:rsidTr="00EB039A">
        <w:tc>
          <w:tcPr>
            <w:tcW w:w="3794" w:type="dxa"/>
          </w:tcPr>
          <w:p w:rsidR="004873B3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6) Недовольство со стороны родителей самим курсом СЭР и домашними заданиями, совместными с детьми</w:t>
            </w:r>
          </w:p>
        </w:tc>
        <w:tc>
          <w:tcPr>
            <w:tcW w:w="5777" w:type="dxa"/>
          </w:tcPr>
          <w:p w:rsidR="004873B3" w:rsidRPr="00251D59" w:rsidRDefault="004873B3" w:rsidP="00F15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59">
              <w:rPr>
                <w:rFonts w:ascii="Times New Roman" w:hAnsi="Times New Roman" w:cs="Times New Roman"/>
                <w:sz w:val="28"/>
                <w:szCs w:val="28"/>
              </w:rPr>
              <w:t>Обсуждение с педагогом и внесение корректив в построении индивидуальной образовательной траектории на основе показателей личностного развития обучаемого. Изучение отзывов в «Ящике доверия». Предоставление в помощь родителям памяток и карточек-помощников</w:t>
            </w:r>
          </w:p>
        </w:tc>
      </w:tr>
    </w:tbl>
    <w:p w:rsidR="00EB039A" w:rsidRPr="00251D59" w:rsidRDefault="00EB039A" w:rsidP="00F15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F5" w:rsidRPr="00251D59" w:rsidRDefault="001C587E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 сказанного, </w:t>
      </w:r>
      <w:r w:rsidR="00207E3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в работе с родителями были поставлены 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90" w:after="0" w:line="273" w:lineRule="auto"/>
        <w:ind w:right="768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Создать</w:t>
      </w:r>
      <w:r w:rsidRPr="00251D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положительную</w:t>
      </w:r>
      <w:r w:rsidRPr="00251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эмоциональную</w:t>
      </w:r>
      <w:r w:rsidRPr="00251D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среду</w:t>
      </w:r>
      <w:r w:rsidRPr="00251D5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общения</w:t>
      </w:r>
      <w:r w:rsidRPr="00251D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между</w:t>
      </w:r>
      <w:r w:rsidRPr="00251D5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детьми,</w:t>
      </w:r>
      <w:r w:rsidRPr="00251D5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251D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</w:t>
      </w:r>
      <w:r w:rsidRPr="00251D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педагогами.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2" w:after="0" w:line="240" w:lineRule="auto"/>
        <w:ind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Привлечение</w:t>
      </w:r>
      <w:r w:rsidRPr="00251D5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родителей</w:t>
      </w:r>
      <w:r w:rsidRPr="00251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к</w:t>
      </w:r>
      <w:r w:rsidRPr="00251D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активному</w:t>
      </w:r>
      <w:r w:rsidRPr="00251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участию</w:t>
      </w:r>
      <w:r w:rsidRPr="00251D5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в</w:t>
      </w:r>
      <w:r w:rsidRPr="00251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вопросах освоения курса СЭР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54" w:after="0" w:line="240" w:lineRule="auto"/>
        <w:ind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Повышать</w:t>
      </w:r>
      <w:r w:rsidRPr="00251D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грамотность</w:t>
      </w:r>
      <w:r w:rsidRPr="00251D5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родителей</w:t>
      </w:r>
      <w:r w:rsidRPr="00251D5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в</w:t>
      </w:r>
      <w:r w:rsidRPr="00251D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вопросах</w:t>
      </w:r>
      <w:r w:rsidRPr="00251D5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развития эмоциональной сферы младших школьников.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39" w:after="0" w:line="240" w:lineRule="auto"/>
        <w:ind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pacing w:val="-1"/>
          <w:sz w:val="28"/>
          <w:szCs w:val="28"/>
        </w:rPr>
        <w:t>Привлекать</w:t>
      </w:r>
      <w:r w:rsidRPr="00251D5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родителей</w:t>
      </w:r>
      <w:r w:rsidRPr="00251D5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к</w:t>
      </w:r>
      <w:r w:rsidRPr="00251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совместной</w:t>
      </w:r>
      <w:r w:rsidRPr="00251D5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деятельности</w:t>
      </w:r>
      <w:r w:rsidRPr="00251D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с детьми.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40" w:after="0" w:line="240" w:lineRule="auto"/>
        <w:ind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pacing w:val="-1"/>
          <w:sz w:val="28"/>
          <w:szCs w:val="28"/>
        </w:rPr>
        <w:t>Побуждать</w:t>
      </w:r>
      <w:r w:rsidRPr="00251D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родителей</w:t>
      </w:r>
      <w:r w:rsidRPr="00251D5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к</w:t>
      </w:r>
      <w:r w:rsidRPr="00251D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поддержке</w:t>
      </w:r>
      <w:r w:rsidRPr="00251D5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интереса</w:t>
      </w:r>
      <w:r w:rsidRPr="00251D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</w:t>
      </w:r>
      <w:r w:rsidRPr="00251D5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любознательности</w:t>
      </w:r>
      <w:r w:rsidRPr="00251D5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детей.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39" w:after="0" w:line="240" w:lineRule="auto"/>
        <w:ind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Развивать</w:t>
      </w:r>
      <w:r w:rsidRPr="00251D5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общение</w:t>
      </w:r>
      <w:r w:rsidRPr="00251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взрослого</w:t>
      </w:r>
      <w:r w:rsidRPr="00251D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</w:t>
      </w:r>
      <w:r w:rsidRPr="00251D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ребенка,</w:t>
      </w:r>
      <w:r w:rsidRPr="00251D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умение</w:t>
      </w:r>
      <w:r w:rsidRPr="00251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находить</w:t>
      </w:r>
      <w:r w:rsidRPr="00251D5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общие</w:t>
      </w:r>
      <w:r w:rsidRPr="00251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интересы.</w:t>
      </w:r>
    </w:p>
    <w:p w:rsidR="00230444" w:rsidRPr="00251D59" w:rsidRDefault="00230444" w:rsidP="00230444">
      <w:pPr>
        <w:pStyle w:val="a7"/>
        <w:widowControl w:val="0"/>
        <w:numPr>
          <w:ilvl w:val="0"/>
          <w:numId w:val="5"/>
        </w:numPr>
        <w:tabs>
          <w:tab w:val="left" w:pos="1572"/>
          <w:tab w:val="left" w:pos="1573"/>
        </w:tabs>
        <w:autoSpaceDE w:val="0"/>
        <w:autoSpaceDN w:val="0"/>
        <w:spacing w:before="39" w:after="0" w:line="273" w:lineRule="auto"/>
        <w:ind w:right="762"/>
        <w:contextualSpacing w:val="0"/>
        <w:rPr>
          <w:rFonts w:ascii="Times New Roman" w:hAnsi="Times New Roman" w:cs="Times New Roman"/>
          <w:sz w:val="28"/>
          <w:szCs w:val="28"/>
        </w:rPr>
      </w:pPr>
      <w:r w:rsidRPr="00251D59">
        <w:rPr>
          <w:rFonts w:ascii="Times New Roman" w:hAnsi="Times New Roman" w:cs="Times New Roman"/>
          <w:sz w:val="28"/>
          <w:szCs w:val="28"/>
        </w:rPr>
        <w:t>Формировать</w:t>
      </w:r>
      <w:r w:rsidRPr="00251D5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правильное</w:t>
      </w:r>
      <w:r w:rsidRPr="00251D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отношение</w:t>
      </w:r>
      <w:r w:rsidRPr="00251D5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родителей</w:t>
      </w:r>
      <w:r w:rsidRPr="00251D5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к</w:t>
      </w:r>
      <w:r w:rsidRPr="00251D5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индивидуальным</w:t>
      </w:r>
      <w:r w:rsidRPr="00251D5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особенностям</w:t>
      </w:r>
      <w:r w:rsidRPr="00251D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своего</w:t>
      </w:r>
      <w:r w:rsidRPr="00251D5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51D59">
        <w:rPr>
          <w:rFonts w:ascii="Times New Roman" w:hAnsi="Times New Roman" w:cs="Times New Roman"/>
          <w:sz w:val="28"/>
          <w:szCs w:val="28"/>
        </w:rPr>
        <w:t>ребенка.</w:t>
      </w:r>
    </w:p>
    <w:p w:rsidR="00230444" w:rsidRPr="00251D59" w:rsidRDefault="00230444" w:rsidP="00230444">
      <w:pPr>
        <w:rPr>
          <w:sz w:val="28"/>
          <w:szCs w:val="28"/>
        </w:rPr>
      </w:pPr>
    </w:p>
    <w:p w:rsidR="00296C83" w:rsidRPr="00251D59" w:rsidRDefault="00296C83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апробации комплекта возникла еще одна трудность – личное общение с родителями буквально сведено к нулю из – за новых санитарных мер, 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введенных в образовательных учреждениях. Поэтому упор пришлось делать на индивидуальные консультации, общение в родительских чате и группе, размещение дидактических материалов для родителей.</w:t>
      </w:r>
    </w:p>
    <w:p w:rsidR="00D17EAC" w:rsidRPr="00251D59" w:rsidRDefault="00296C83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хотим рассказать, каким образом нам удалось выстроить работу с родителями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апробации комплекта «Социально-эмоциональное развитие младших школьников».</w:t>
      </w:r>
    </w:p>
    <w:p w:rsidR="00D17EAC" w:rsidRPr="00251D59" w:rsidRDefault="006B649D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важных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эмоционального интеллекта является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себя, способность различать и интерпретировать собственные настроения, эмоции, порывы, а так же как они влияют на других людей в процессе взаимодействия. Родитель, помогая в распознавании тех или иных чувств, эмоций и состояний, которые ребенок испытывает, тем самым, помогает ребенку развивать в себе рефлексию, которая необходима, для развития данного компонента.</w:t>
      </w:r>
    </w:p>
    <w:p w:rsidR="00207E34" w:rsidRPr="00251D59" w:rsidRDefault="002A4AA7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 ничего трудного в этом нет.  </w:t>
      </w:r>
      <w:r w:rsidR="00207E3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даже на этом этапе у некоторых родителей стали возникать трудности. Взрослые порой затрудняются как в распознавании эмоций, так и в изображении ее в виде рисунка или схемы. Это наглядно можно увидеть на слайде. При выполнении задания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7E3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загадать эмоцию и нарисовать её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E3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мама изобразила сердечко, показав свою любовь к ребенку</w:t>
      </w:r>
      <w:r w:rsidR="00B97EC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эмоцию, которую она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загадала. Тогда </w:t>
      </w:r>
      <w:r w:rsidR="00B97EC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</w:t>
      </w:r>
      <w:r w:rsidR="00B97EC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памятку.</w:t>
      </w:r>
    </w:p>
    <w:tbl>
      <w:tblPr>
        <w:tblStyle w:val="a8"/>
        <w:tblW w:w="0" w:type="auto"/>
        <w:tblLook w:val="04A0"/>
      </w:tblPr>
      <w:tblGrid>
        <w:gridCol w:w="9571"/>
      </w:tblGrid>
      <w:tr w:rsidR="00B97ECC" w:rsidRPr="00251D59" w:rsidTr="00B97ECC">
        <w:tc>
          <w:tcPr>
            <w:tcW w:w="9571" w:type="dxa"/>
          </w:tcPr>
          <w:p w:rsidR="00B97ECC" w:rsidRPr="00251D59" w:rsidRDefault="00B97ECC" w:rsidP="006B649D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Основные эмоции</w:t>
            </w:r>
          </w:p>
          <w:p w:rsidR="00B97ECC" w:rsidRPr="00251D59" w:rsidRDefault="00B97ECC" w:rsidP="006B649D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                                       злость                                 интерес</w:t>
            </w:r>
          </w:p>
          <w:p w:rsidR="00B97ECC" w:rsidRPr="00251D59" w:rsidRDefault="00B97ECC" w:rsidP="006B649D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грусть                                          страх                                   удивление</w:t>
            </w:r>
          </w:p>
          <w:p w:rsidR="00B97ECC" w:rsidRPr="00251D59" w:rsidRDefault="00B97ECC" w:rsidP="006B649D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Способы выражения эмоций</w:t>
            </w:r>
          </w:p>
          <w:p w:rsidR="00B97ECC" w:rsidRPr="00251D59" w:rsidRDefault="00B97ECC" w:rsidP="006B649D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Мимика                   положение частей тела               восклицания</w:t>
            </w:r>
          </w:p>
        </w:tc>
      </w:tr>
    </w:tbl>
    <w:p w:rsidR="00B97ECC" w:rsidRPr="00251D59" w:rsidRDefault="00B97ECC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наша задача ненавязчиво помочь родителям освоить вопросы, в которых они не компетентны. С помощью такой памятки, которую размещаем в родительской группе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чате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 и папы легко справляются с таким задание.  На слайде мы видите такие работы.</w:t>
      </w:r>
    </w:p>
    <w:p w:rsidR="00E80119" w:rsidRPr="00251D59" w:rsidRDefault="00B97ECC" w:rsidP="00E801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воспитания заключается в том, как родители общаются со своими детьми в эмоциональные моменты.</w:t>
      </w:r>
      <w:r w:rsidR="00CD60BA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119" w:rsidRPr="0025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0119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свойственно относится к детям, как к собственному продолжению и считать, что мы все о них знаем. Но это не так! Осознать </w:t>
      </w:r>
      <w:proofErr w:type="spellStart"/>
      <w:r w:rsidR="00E80119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="00E80119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малыша, сделать интересные открытия о нем и о себе помогут два несложных упражнения.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«Маленький инопланетянин» Упражнение 1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понаблюдать за ребенком в течение 10 минут. В это время он может заниматься чем угодно: от лежания на диване или чтения до прогулки на свежем воздухе или мытья посуды – главное, чтобы не </w:t>
      </w:r>
      <w:proofErr w:type="spellStart"/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достаточно взрослый, попросите разрешения побыть немного рядом.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10 минут вы не мама или папа, а исследователь и наблюдатель. Ваш сын или дочь – не ваш ребенок, а неизвестное существо, которое до сегодняшнего дня не встречалось ни одному человеку. На вас возложена важная миссия – понять интересы этого существа, чтобы приручить его.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Сосредоточьтесь на том, что и как существо делает, куда ведет его природное любопытство. Не оценивайте, не анализируйте, только наблюдайте. Взрослого ребенка в конце можно расспросить, что его заинтересовало, удивило, зацепило в течение этого времени, на что он обратил внимание.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3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точнее запишите все, что успели заметить. Особое внимание уделите тому, чего раньше не замечали. Что нового вы узнали о своем ребенке?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он этого набрался?!» Упражнение 2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на камеру любое свое взаимодействие с ребенком. Предварительно установите телефон в машине, гостиной или на кухне – там, где вам предстоит провести некоторое время с ребенком. Можно ограничиться диктофонной записью, но в этом случае информации для анализа будет меньше. Чем дольше будет ваша запись, тем интереснее будет с ней работать.</w:t>
      </w:r>
    </w:p>
    <w:p w:rsidR="00E80119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 записанный материал и запишите все мысли, которые придут вам в голову.</w:t>
      </w:r>
    </w:p>
    <w:p w:rsidR="00CD60BA" w:rsidRPr="00251D59" w:rsidRDefault="00CD60BA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Взглянуть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задуматься помогают и сами задания в печатной тетради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Возьмем задание на с. 26 «Попроси родителей рассказать о ситуации, в которой они были рады за тебя». Дети часто и не догадываются, что даже небольшие успехи и шаги вперед выз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радость и гордость у их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Разговор, который возникает между взрослыми и детьми при обсуждении этого задания, очень полезен и тем, и другим. Он также способствует формированию здоровой атмосферы в семье учащихся.</w:t>
      </w:r>
      <w:r w:rsidR="00124483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фото выполненных заданий. На одном родители рассказали о рождении ребенка</w:t>
      </w:r>
      <w:r w:rsidR="00124483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наш взгляд очень уместно развить дальше эту тему:</w:t>
      </w:r>
    </w:p>
    <w:p w:rsidR="00124483" w:rsidRPr="00251D59" w:rsidRDefault="002A4AA7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Вспомним, к</w:t>
      </w:r>
      <w:r w:rsidR="00124483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разные члены семьи выразили свою радость?</w:t>
      </w:r>
    </w:p>
    <w:p w:rsidR="00124483" w:rsidRPr="00251D59" w:rsidRDefault="00124483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нам, как педагогам, важно дать эту подсказку родителям.</w:t>
      </w:r>
    </w:p>
    <w:p w:rsidR="00124483" w:rsidRPr="00251D59" w:rsidRDefault="00124483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близких выразил радость мимикой? Действиями? Восклицаниями?</w:t>
      </w:r>
    </w:p>
    <w:p w:rsidR="00124483" w:rsidRPr="00251D59" w:rsidRDefault="00124483" w:rsidP="006B649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еще образом проявилось чувство у близких?</w:t>
      </w:r>
    </w:p>
    <w:p w:rsidR="00D17EAC" w:rsidRPr="00251D59" w:rsidRDefault="00136A4F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из важных компонентов развития эмоционального интеллекта у детей является </w:t>
      </w:r>
      <w:proofErr w:type="spellStart"/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способность понимать эмоциональное состояние других и взаимодействовать с ними с учетом их эмоциональных реакций. Где как не в семье происходят те или иные с</w:t>
      </w:r>
      <w:r w:rsidR="002A4AA7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обытия, на которых ребенок учит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правильно, эмоционально реагировать. Кто кроме родителей, сможет научить ребенка пропускать через себя чужие эмоции, как положительные, так и отрицательные. Родитель, у которого сильная эмоциональная связь со своим ребенком, способен передать и научить </w:t>
      </w:r>
      <w:proofErr w:type="spellStart"/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401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рассмотреть несколько таких заданий.</w:t>
      </w:r>
    </w:p>
    <w:p w:rsidR="00136A4F" w:rsidRPr="00251D59" w:rsidRDefault="00136A4F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«Эксперимент с обниманием»</w:t>
      </w:r>
      <w:r w:rsidR="005D0D3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 8+, с. 16</w:t>
      </w:r>
    </w:p>
    <w:p w:rsidR="00A53401" w:rsidRPr="00251D59" w:rsidRDefault="00A53401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обнимаю близког</w:t>
      </w:r>
      <w:r w:rsidR="005D0D3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человека, что может быть прекраснее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сказали все ученики класса. Тогда им предлагается провести эксперимент в задании занятия №</w:t>
      </w:r>
      <w:r w:rsidR="005D0D3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401" w:rsidRPr="00251D59" w:rsidRDefault="00A53401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что реакция у близких </w:t>
      </w:r>
      <w:r w:rsidR="005D0D3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объятия 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совершенно разная: от радости до злости. Почему так происходит? О</w:t>
      </w:r>
      <w:r w:rsidR="0023044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бнимая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не учитываем эмоциональное состояние другого человека</w:t>
      </w:r>
      <w:r w:rsidR="0023044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в дальнейшем </w:t>
      </w:r>
      <w:r w:rsidR="005D0D3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семья вырабатывала правила, как сделать так, чтобы ситуация была приятна для всех. </w:t>
      </w:r>
    </w:p>
    <w:p w:rsidR="005D0D3C" w:rsidRPr="00251D59" w:rsidRDefault="005D0D3C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этого задания предлагаем фиксировать результаты этого эксперимента (таблица выдается ученикам, которые заполняют ее с помощью родителей</w:t>
      </w:r>
      <w:r w:rsidR="005738B9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распространяется через группу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8"/>
        <w:tblW w:w="0" w:type="auto"/>
        <w:tblLook w:val="04A0"/>
      </w:tblPr>
      <w:tblGrid>
        <w:gridCol w:w="1384"/>
        <w:gridCol w:w="3401"/>
        <w:gridCol w:w="2393"/>
        <w:gridCol w:w="2393"/>
      </w:tblGrid>
      <w:tr w:rsidR="005D0D3C" w:rsidRPr="00251D59" w:rsidTr="005D0D3C">
        <w:tc>
          <w:tcPr>
            <w:tcW w:w="1384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1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393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был занят</w:t>
            </w:r>
          </w:p>
        </w:tc>
        <w:tc>
          <w:tcPr>
            <w:tcW w:w="2393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</w:t>
            </w:r>
          </w:p>
        </w:tc>
      </w:tr>
      <w:tr w:rsidR="005D0D3C" w:rsidRPr="00251D59" w:rsidTr="005D0D3C">
        <w:tc>
          <w:tcPr>
            <w:tcW w:w="1384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D0D3C" w:rsidRPr="00251D59" w:rsidRDefault="005D0D3C" w:rsidP="00D17EAC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D3C" w:rsidRPr="00251D59" w:rsidRDefault="005D0D3C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обсудит</w:t>
      </w:r>
      <w:r w:rsidR="00110D6B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также</w:t>
      </w:r>
      <w:r w:rsidR="005738B9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такой реакции. 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 эта таблица окажет помощь в</w:t>
      </w:r>
      <w:r w:rsidR="0056370E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 составить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56370E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226" w:rsidRPr="00251D59" w:rsidRDefault="005738B9" w:rsidP="00D17EA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одно интереснейшее задание</w:t>
      </w:r>
      <w:r w:rsidR="0023044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«Дневник эмоций»</w:t>
      </w: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заданию мы обращаемся с детьми на занятии №9. Предлагается детям каждый вечер фиксировать свое настроение за день. Настроение можно показать разными способами , дети решили фиксировать смайликами. Родители знали о таком задании и каждый вечер вместе со своим ребенком подводили итоги дня, помогали правильно оценить прожитый день, объясняли, как важно рассматривать все события дня. И если ребенок в какой то из дней приклеивает грустный смайлик, то это звоночек и для учителя, и для родителя разобраться в причине такого настроения. Далее учитель через консультацию </w:t>
      </w:r>
      <w:proofErr w:type="spellStart"/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начать вести семейный дневник эмоций, используя тот же разворот в середине тетради. Как было здорово, что родители поддержали это предложение. Каждый вечер члены семьи собирались вместе</w:t>
      </w:r>
      <w:r w:rsidR="00E533D0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отмечали своё настроение смайликами. Каждый из членов семьи рассказывал о своем настроении открыто, честно, а другие члены семьи радовались хорошему настроению, или вместе обсуждали способы, как его улучшить.</w:t>
      </w:r>
      <w:r w:rsidR="00163226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 становится полноправным участником этого процесса. Мы сейчас много говорим о том, что дети замкнуты и их трудно вывести на откровенный разговор, а это задание помогает им открыться, а родители в этом являются для их примером.</w:t>
      </w:r>
    </w:p>
    <w:p w:rsidR="00A16AF7" w:rsidRPr="00251D59" w:rsidRDefault="00D06875" w:rsidP="00251D5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немало важный компонент</w:t>
      </w:r>
      <w:r w:rsidR="003D1216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интеллекта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D1216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ум</w:t>
      </w:r>
      <w:r w:rsidR="003D1216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елость, т.е.</w:t>
      </w:r>
      <w:r w:rsidR="00410EA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находить общий язык с людьми и поддерживать отношения с ними вне зависимости от их изначальной предрасположенности к этому. Это те бесед</w:t>
      </w:r>
      <w:r w:rsidR="001C587E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которые родители раньше вели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</w:t>
      </w:r>
      <w:r w:rsidR="001C587E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чадами, за чашечкой чая. Они обсуждали и рассказывали, как прошел день и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различных нюансах в общении и взаимодействии между людьми.</w:t>
      </w:r>
      <w:r w:rsidR="003D121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Для развития социальной компетентности</w:t>
      </w:r>
      <w:r w:rsidR="001C587E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очень</w:t>
      </w:r>
      <w:r w:rsidR="003D121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важен </w:t>
      </w:r>
      <w:r w:rsidR="001C587E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такой </w:t>
      </w:r>
      <w:r w:rsidR="003D121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опыт активного социального взаимодействия. </w:t>
      </w:r>
      <w:r w:rsidR="00410EA4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Работа по данному комплекту помогает наладить</w:t>
      </w:r>
      <w:r w:rsidR="001C587E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это</w:t>
      </w:r>
      <w:r w:rsidR="00410EA4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="003D121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организованное взаимодействие между детьми</w:t>
      </w:r>
      <w:r w:rsidR="00410EA4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и их родителями</w:t>
      </w:r>
      <w:r w:rsidR="003D121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с целью формирования социальных умений и навыков. </w:t>
      </w:r>
      <w:r w:rsidR="00C043DB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Так, например, изучая тему «Как помочь другому»</w:t>
      </w:r>
      <w:r w:rsidR="00163226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, </w:t>
      </w:r>
      <w:r w:rsidR="00C043DB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детям совместно с родителями предлагается обсудить вопрос «Кому и как вы можете помочь»</w:t>
      </w:r>
      <w:r w:rsidR="00A16AF7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 Очень важно, чтобы родители направили мысли ребенка в нужное русло: ищи тех, кому нужно помочь</w:t>
      </w:r>
      <w:r w:rsidR="001C587E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</w:t>
      </w:r>
      <w:r w:rsidR="00A16AF7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рядом с собой. </w:t>
      </w:r>
      <w:r w:rsidR="001C587E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 качестве помощи мы размещаем в родительской группе</w:t>
      </w:r>
      <w:r w:rsidR="00052F71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карточку-помощницу. Вы видите ее на экране. </w:t>
      </w:r>
    </w:p>
    <w:p w:rsidR="00A16AF7" w:rsidRPr="00251D59" w:rsidRDefault="00A16AF7" w:rsidP="00251D59">
      <w:pPr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Карточка помощница для родителей</w:t>
      </w:r>
    </w:p>
    <w:p w:rsidR="00A16AF7" w:rsidRPr="00251D59" w:rsidRDefault="00A16AF7" w:rsidP="00251D59">
      <w:pPr>
        <w:pStyle w:val="a7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Посмотри, кто живет рядом с тобой: в одной квартире, в одном доме, в одном подъезде…</w:t>
      </w:r>
    </w:p>
    <w:p w:rsidR="00A16AF7" w:rsidRPr="00251D59" w:rsidRDefault="00A16AF7" w:rsidP="00251D59">
      <w:pPr>
        <w:pStyle w:val="a7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lastRenderedPageBreak/>
        <w:t>Подумай, кто из них нуждается в такой помощи, которую ты можешь оказать.</w:t>
      </w:r>
    </w:p>
    <w:p w:rsidR="00A16AF7" w:rsidRPr="00251D59" w:rsidRDefault="00A16AF7" w:rsidP="00251D59">
      <w:pPr>
        <w:pStyle w:val="a7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Обсудим </w:t>
      </w:r>
      <w:r w:rsidR="00052F71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вместе </w:t>
      </w: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добрые дела.</w:t>
      </w:r>
    </w:p>
    <w:p w:rsidR="00A16AF7" w:rsidRPr="00251D59" w:rsidRDefault="00A16AF7" w:rsidP="00251D59">
      <w:pPr>
        <w:pStyle w:val="a7"/>
        <w:numPr>
          <w:ilvl w:val="0"/>
          <w:numId w:val="3"/>
        </w:numPr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Выполним их</w:t>
      </w:r>
    </w:p>
    <w:p w:rsidR="00052F71" w:rsidRPr="00251D59" w:rsidRDefault="00052F71" w:rsidP="00251D59">
      <w:pPr>
        <w:pStyle w:val="a7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В результате совместны</w:t>
      </w:r>
      <w:r w:rsidR="00272572"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е домашние работы выглядели так ( на слайде)</w:t>
      </w:r>
    </w:p>
    <w:p w:rsidR="00272572" w:rsidRPr="00251D59" w:rsidRDefault="00272572" w:rsidP="00251D59">
      <w:pPr>
        <w:pStyle w:val="a7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251D59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А добрые дела были выполнены.</w:t>
      </w:r>
    </w:p>
    <w:p w:rsidR="00052F71" w:rsidRPr="00251D59" w:rsidRDefault="00052F71" w:rsidP="00251D59">
      <w:pPr>
        <w:pStyle w:val="a7"/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E80119" w:rsidRPr="00251D59" w:rsidRDefault="00272572" w:rsidP="00E801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3B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17EAC" w:rsidRPr="00251D59" w:rsidRDefault="00E80119" w:rsidP="00E801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73B"/>
          <w:sz w:val="28"/>
          <w:szCs w:val="28"/>
          <w:lang w:eastAsia="ru-RU"/>
        </w:rPr>
      </w:pPr>
      <w:r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совместная с ребенком работа над его эмоциями – важный вклад в развитие эмоционального интеллекта. Что это означает для будущего? Взрослые с высоким уровнем эмоционального развития не зависят от обстоятельств и мнения других людей, поскольку умеют выдерживать эмоции, которые при этом возникают, не подавляя их.</w:t>
      </w:r>
      <w:r w:rsidR="00272572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эмоциональный интеллект играет важнейшую роль в жизни, общении, взаимодействии и успешности любой личности. Однако для того, чтобы этот уникальный вид интеллекта проявился и сработал, мы должны его развивать не путем тренингов и семинаров во взрослый период жизни, а в семье с раннего детства.</w:t>
      </w:r>
      <w:r w:rsidR="00230444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 СЭР – верный помощник нам, педагогам и родителям в этом.</w:t>
      </w:r>
      <w:r w:rsidR="00D17EAC" w:rsidRPr="0025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BA9" w:rsidRPr="00251D59" w:rsidRDefault="000E65D9">
      <w:pPr>
        <w:rPr>
          <w:sz w:val="28"/>
          <w:szCs w:val="28"/>
        </w:rPr>
      </w:pPr>
      <w:r w:rsidRPr="00251D59">
        <w:rPr>
          <w:sz w:val="28"/>
          <w:szCs w:val="28"/>
        </w:rPr>
        <w:t xml:space="preserve"> </w:t>
      </w:r>
    </w:p>
    <w:sectPr w:rsidR="00476BA9" w:rsidRPr="00251D59" w:rsidSect="00F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23E"/>
    <w:multiLevelType w:val="hybridMultilevel"/>
    <w:tmpl w:val="EB2A4AEA"/>
    <w:lvl w:ilvl="0" w:tplc="8B6E81B4">
      <w:start w:val="1"/>
      <w:numFmt w:val="decimal"/>
      <w:lvlText w:val="%1."/>
      <w:lvlJc w:val="left"/>
      <w:pPr>
        <w:ind w:left="157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8A612A">
      <w:numFmt w:val="bullet"/>
      <w:lvlText w:val="•"/>
      <w:lvlJc w:val="left"/>
      <w:pPr>
        <w:ind w:left="2531" w:hanging="421"/>
      </w:pPr>
      <w:rPr>
        <w:rFonts w:hint="default"/>
        <w:lang w:val="ru-RU" w:eastAsia="en-US" w:bidi="ar-SA"/>
      </w:rPr>
    </w:lvl>
    <w:lvl w:ilvl="2" w:tplc="E2C8C98E">
      <w:numFmt w:val="bullet"/>
      <w:lvlText w:val="•"/>
      <w:lvlJc w:val="left"/>
      <w:pPr>
        <w:ind w:left="3482" w:hanging="421"/>
      </w:pPr>
      <w:rPr>
        <w:rFonts w:hint="default"/>
        <w:lang w:val="ru-RU" w:eastAsia="en-US" w:bidi="ar-SA"/>
      </w:rPr>
    </w:lvl>
    <w:lvl w:ilvl="3" w:tplc="FF5E4962">
      <w:numFmt w:val="bullet"/>
      <w:lvlText w:val="•"/>
      <w:lvlJc w:val="left"/>
      <w:pPr>
        <w:ind w:left="4433" w:hanging="421"/>
      </w:pPr>
      <w:rPr>
        <w:rFonts w:hint="default"/>
        <w:lang w:val="ru-RU" w:eastAsia="en-US" w:bidi="ar-SA"/>
      </w:rPr>
    </w:lvl>
    <w:lvl w:ilvl="4" w:tplc="8B629A0A">
      <w:numFmt w:val="bullet"/>
      <w:lvlText w:val="•"/>
      <w:lvlJc w:val="left"/>
      <w:pPr>
        <w:ind w:left="5384" w:hanging="421"/>
      </w:pPr>
      <w:rPr>
        <w:rFonts w:hint="default"/>
        <w:lang w:val="ru-RU" w:eastAsia="en-US" w:bidi="ar-SA"/>
      </w:rPr>
    </w:lvl>
    <w:lvl w:ilvl="5" w:tplc="FA2AC776">
      <w:numFmt w:val="bullet"/>
      <w:lvlText w:val="•"/>
      <w:lvlJc w:val="left"/>
      <w:pPr>
        <w:ind w:left="6335" w:hanging="421"/>
      </w:pPr>
      <w:rPr>
        <w:rFonts w:hint="default"/>
        <w:lang w:val="ru-RU" w:eastAsia="en-US" w:bidi="ar-SA"/>
      </w:rPr>
    </w:lvl>
    <w:lvl w:ilvl="6" w:tplc="91BC70FC">
      <w:numFmt w:val="bullet"/>
      <w:lvlText w:val="•"/>
      <w:lvlJc w:val="left"/>
      <w:pPr>
        <w:ind w:left="7286" w:hanging="421"/>
      </w:pPr>
      <w:rPr>
        <w:rFonts w:hint="default"/>
        <w:lang w:val="ru-RU" w:eastAsia="en-US" w:bidi="ar-SA"/>
      </w:rPr>
    </w:lvl>
    <w:lvl w:ilvl="7" w:tplc="0E507492">
      <w:numFmt w:val="bullet"/>
      <w:lvlText w:val="•"/>
      <w:lvlJc w:val="left"/>
      <w:pPr>
        <w:ind w:left="8237" w:hanging="421"/>
      </w:pPr>
      <w:rPr>
        <w:rFonts w:hint="default"/>
        <w:lang w:val="ru-RU" w:eastAsia="en-US" w:bidi="ar-SA"/>
      </w:rPr>
    </w:lvl>
    <w:lvl w:ilvl="8" w:tplc="830005FA">
      <w:numFmt w:val="bullet"/>
      <w:lvlText w:val="•"/>
      <w:lvlJc w:val="left"/>
      <w:pPr>
        <w:ind w:left="9188" w:hanging="421"/>
      </w:pPr>
      <w:rPr>
        <w:rFonts w:hint="default"/>
        <w:lang w:val="ru-RU" w:eastAsia="en-US" w:bidi="ar-SA"/>
      </w:rPr>
    </w:lvl>
  </w:abstractNum>
  <w:abstractNum w:abstractNumId="1">
    <w:nsid w:val="36D265B9"/>
    <w:multiLevelType w:val="hybridMultilevel"/>
    <w:tmpl w:val="1DF6C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930"/>
    <w:multiLevelType w:val="multilevel"/>
    <w:tmpl w:val="86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E3F4C"/>
    <w:multiLevelType w:val="hybridMultilevel"/>
    <w:tmpl w:val="D3BA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769A"/>
    <w:multiLevelType w:val="multilevel"/>
    <w:tmpl w:val="8D8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D17EAC"/>
    <w:rsid w:val="000233F2"/>
    <w:rsid w:val="00052F71"/>
    <w:rsid w:val="000E65D9"/>
    <w:rsid w:val="00110D6B"/>
    <w:rsid w:val="00124483"/>
    <w:rsid w:val="00136A4F"/>
    <w:rsid w:val="001412FB"/>
    <w:rsid w:val="00163226"/>
    <w:rsid w:val="001B0978"/>
    <w:rsid w:val="001C587E"/>
    <w:rsid w:val="00207E34"/>
    <w:rsid w:val="00230444"/>
    <w:rsid w:val="00251D59"/>
    <w:rsid w:val="00272572"/>
    <w:rsid w:val="00296C83"/>
    <w:rsid w:val="002A4AA7"/>
    <w:rsid w:val="002C15EA"/>
    <w:rsid w:val="00321066"/>
    <w:rsid w:val="003834C2"/>
    <w:rsid w:val="003D1216"/>
    <w:rsid w:val="00410EA4"/>
    <w:rsid w:val="004873B3"/>
    <w:rsid w:val="0056370E"/>
    <w:rsid w:val="005738B9"/>
    <w:rsid w:val="005B3828"/>
    <w:rsid w:val="005D0D3C"/>
    <w:rsid w:val="00631E09"/>
    <w:rsid w:val="00684BD3"/>
    <w:rsid w:val="006B649D"/>
    <w:rsid w:val="007A6787"/>
    <w:rsid w:val="008C77F8"/>
    <w:rsid w:val="0099364B"/>
    <w:rsid w:val="00A16AF7"/>
    <w:rsid w:val="00A53401"/>
    <w:rsid w:val="00A817C0"/>
    <w:rsid w:val="00B25E95"/>
    <w:rsid w:val="00B575E5"/>
    <w:rsid w:val="00B905DA"/>
    <w:rsid w:val="00B97ECC"/>
    <w:rsid w:val="00C043DB"/>
    <w:rsid w:val="00CD60BA"/>
    <w:rsid w:val="00D06875"/>
    <w:rsid w:val="00D17EAC"/>
    <w:rsid w:val="00DD2517"/>
    <w:rsid w:val="00DF7158"/>
    <w:rsid w:val="00E533D0"/>
    <w:rsid w:val="00E80119"/>
    <w:rsid w:val="00EB039A"/>
    <w:rsid w:val="00F150F5"/>
    <w:rsid w:val="00F3414F"/>
    <w:rsid w:val="00FC0151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4F"/>
  </w:style>
  <w:style w:type="paragraph" w:styleId="1">
    <w:name w:val="heading 1"/>
    <w:basedOn w:val="a"/>
    <w:link w:val="10"/>
    <w:uiPriority w:val="9"/>
    <w:qFormat/>
    <w:rsid w:val="00D1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7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7EAC"/>
    <w:rPr>
      <w:color w:val="0000FF"/>
      <w:u w:val="single"/>
    </w:rPr>
  </w:style>
  <w:style w:type="character" w:customStyle="1" w:styleId="yrw-content">
    <w:name w:val="yrw-content"/>
    <w:basedOn w:val="a0"/>
    <w:rsid w:val="00D17EAC"/>
  </w:style>
  <w:style w:type="character" w:customStyle="1" w:styleId="ya-unit-category">
    <w:name w:val="ya-unit-category"/>
    <w:basedOn w:val="a0"/>
    <w:rsid w:val="00D17EAC"/>
  </w:style>
  <w:style w:type="paragraph" w:customStyle="1" w:styleId="pub-author">
    <w:name w:val="pub-author"/>
    <w:basedOn w:val="a"/>
    <w:rsid w:val="00D1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-purpose">
    <w:name w:val="work-purpose"/>
    <w:basedOn w:val="a"/>
    <w:rsid w:val="00D1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E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16AF7"/>
    <w:pPr>
      <w:ind w:left="720"/>
      <w:contextualSpacing/>
    </w:pPr>
  </w:style>
  <w:style w:type="table" w:styleId="a8">
    <w:name w:val="Table Grid"/>
    <w:basedOn w:val="a1"/>
    <w:uiPriority w:val="59"/>
    <w:rsid w:val="00EB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30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304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86">
          <w:marLeft w:val="0"/>
          <w:marRight w:val="0"/>
          <w:marTop w:val="10"/>
          <w:marBottom w:val="0"/>
          <w:divBdr>
            <w:top w:val="single" w:sz="4" w:space="0" w:color="E4E4E4"/>
            <w:left w:val="single" w:sz="4" w:space="0" w:color="E4E4E4"/>
            <w:bottom w:val="single" w:sz="4" w:space="0" w:color="E4E4E4"/>
            <w:right w:val="single" w:sz="4" w:space="0" w:color="E4E4E4"/>
          </w:divBdr>
          <w:divsChild>
            <w:div w:id="867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999">
                  <w:marLeft w:val="0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8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1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19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1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5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9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17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775132">
                                                  <w:marLeft w:val="0"/>
                                                  <w:marRight w:val="0"/>
                                                  <w:marTop w:val="1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1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9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8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1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21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89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030994">
                                                  <w:marLeft w:val="0"/>
                                                  <w:marRight w:val="0"/>
                                                  <w:marTop w:val="1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7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27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7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37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870540">
                                                  <w:marLeft w:val="0"/>
                                                  <w:marRight w:val="0"/>
                                                  <w:marTop w:val="1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4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8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92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3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05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44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07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209084">
                                                  <w:marLeft w:val="0"/>
                                                  <w:marRight w:val="0"/>
                                                  <w:marTop w:val="1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2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1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0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6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119962">
                                                  <w:marLeft w:val="0"/>
                                                  <w:marRight w:val="0"/>
                                                  <w:marTop w:val="10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1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0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1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77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МОУ_СШ1</cp:lastModifiedBy>
  <cp:revision>2</cp:revision>
  <cp:lastPrinted>2021-12-05T18:32:00Z</cp:lastPrinted>
  <dcterms:created xsi:type="dcterms:W3CDTF">2022-03-23T12:35:00Z</dcterms:created>
  <dcterms:modified xsi:type="dcterms:W3CDTF">2022-03-23T12:35:00Z</dcterms:modified>
</cp:coreProperties>
</file>