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84" w:rsidRPr="00D85E84" w:rsidRDefault="002071DE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5E84" w:rsidRPr="00D85E8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общеобразовательное учреждение</w:t>
      </w:r>
    </w:p>
    <w:p w:rsidR="00D85E84" w:rsidRP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№1» </w:t>
      </w:r>
    </w:p>
    <w:p w:rsidR="00D85E84" w:rsidRP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4" w:rsidRDefault="00D85E84" w:rsidP="00D85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85E84" w:rsidRPr="00D85E84" w:rsidRDefault="00D85E84" w:rsidP="00D85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83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D8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4A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D85E84" w:rsidRPr="00D85E84" w:rsidRDefault="00183AC7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A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________________ </w:t>
      </w:r>
      <w:r w:rsidR="00D85E84" w:rsidRPr="00D8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8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A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E84" w:rsidRPr="00D85E84" w:rsidRDefault="00183AC7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="004A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</w:t>
      </w:r>
      <w:r w:rsidR="00D85E84" w:rsidRPr="00D8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  <w:proofErr w:type="gramEnd"/>
      <w:r w:rsidR="00D85E84" w:rsidRPr="00D8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5E84" w:rsidRPr="00D8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Пoздышева</w:t>
      </w:r>
      <w:proofErr w:type="spellEnd"/>
      <w:r w:rsidR="00D85E84" w:rsidRPr="00D8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E84" w:rsidRDefault="00183AC7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4A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от___________ №_____</w:t>
      </w:r>
    </w:p>
    <w:p w:rsidR="00D85E84" w:rsidRDefault="00D85E84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4" w:rsidRDefault="00D85E84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4" w:rsidRDefault="00D85E84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4" w:rsidRDefault="00D85E84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4" w:rsidRDefault="00D85E84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4" w:rsidRDefault="00D85E84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E0" w:rsidRDefault="00C376E0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E0" w:rsidRDefault="00C376E0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4" w:rsidRPr="00D85E84" w:rsidRDefault="00D85E84" w:rsidP="00D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4" w:rsidRP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</w:t>
      </w:r>
      <w:r w:rsidRPr="00D85E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рограмма </w:t>
      </w: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5E8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D85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«Профессиональное самоопределение»</w:t>
      </w: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учащихся 9-ых классов</w:t>
      </w:r>
    </w:p>
    <w:p w:rsidR="00D85E84" w:rsidRP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P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5E84" w:rsidRP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Составитель: Воронина Ольга Георгиевна                   </w:t>
      </w: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средней школы №1</w:t>
      </w: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E84" w:rsidRP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>г. Гаврилов – Ям</w:t>
      </w:r>
    </w:p>
    <w:p w:rsidR="00D85E84" w:rsidRDefault="00D85E84" w:rsidP="00D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>201</w:t>
      </w:r>
      <w:r w:rsidR="00183AC7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>-20</w:t>
      </w:r>
      <w:r w:rsidR="00183AC7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bookmarkStart w:id="0" w:name="_GoBack"/>
      <w:bookmarkEnd w:id="0"/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6F47B3" w:rsidRDefault="00D85E84" w:rsidP="006F47B3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1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  <w:r w:rsidR="00A81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818E7" w:rsidRPr="00A818E7" w:rsidRDefault="00A818E7" w:rsidP="00A818E7">
      <w:pPr>
        <w:pStyle w:val="ab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47B3" w:rsidRPr="006F47B3" w:rsidRDefault="006F47B3" w:rsidP="006F47B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рабочая программа по составлена на основе: </w:t>
      </w:r>
    </w:p>
    <w:p w:rsidR="006F47B3" w:rsidRPr="006F47B3" w:rsidRDefault="006F47B3" w:rsidP="006F47B3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 образовании РФ (статья 11,12,13) от 29.12.2012г. № 273-ФЗ, вступил в силу с 01.09.2013г.); </w:t>
      </w:r>
    </w:p>
    <w:p w:rsidR="006F47B3" w:rsidRPr="006F47B3" w:rsidRDefault="006F47B3" w:rsidP="006F47B3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Минобразования России от 31.03.2014 г. № 253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6F47B3" w:rsidRPr="006F47B3" w:rsidRDefault="006F47B3" w:rsidP="006F47B3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РФ от 17 декабря 2010 года №1897 «Об утверждении федерального образовательного стандарта основного общего образования»; </w:t>
      </w:r>
    </w:p>
    <w:p w:rsidR="006F47B3" w:rsidRPr="006F47B3" w:rsidRDefault="006F47B3" w:rsidP="006F47B3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</w:t>
      </w:r>
      <w:proofErr w:type="spellStart"/>
      <w:r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Резапкиной</w:t>
      </w:r>
      <w:proofErr w:type="spellEnd"/>
      <w:r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«Я и моя профессия: Программа профессионального самоопределения для подростков»</w:t>
      </w:r>
      <w:r w:rsidR="00D24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>(- М.: Генезис, 2000).</w:t>
      </w:r>
    </w:p>
    <w:p w:rsidR="006F47B3" w:rsidRPr="006F47B3" w:rsidRDefault="006F47B3" w:rsidP="006F4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7B3" w:rsidRPr="006F47B3" w:rsidRDefault="006F47B3" w:rsidP="006F47B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Рабочая</w:t>
      </w:r>
      <w:r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предназначена для осуществления информационной работы с учащимися 9 классов в рамках предпрофильной 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отовки и рассчитана на 34 часа (</w:t>
      </w:r>
      <w:r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 в течение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47B3" w:rsidRDefault="006F47B3" w:rsidP="006F47B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3" w:rsidRPr="006D7123" w:rsidRDefault="006D7123" w:rsidP="006D712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5E84" w:rsidRPr="006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предназначен для учащихся 9-ых классов,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чертой учащихся этого возраста</w:t>
      </w:r>
      <w:r w:rsidRPr="006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жизненных планов, связанных с выбором профессии. К выбору профессии не многие молодые люди подходят основательно, так как это требует длительного времени и большой мыслительной аналитической деятельности. Старшеклассники чаще всего хотят определить свой будущий жизненный путь и трудовую деятельность без вмешательства взрослых, что порождает дополнительные трудности в процессе принятия ими соответствующих решений. С одной стороны, они 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полностью представить себе, как адаптироваться к условиям будущей профессии. И здесь, как правило, они создают идеал собственного будущего, которое оторвано от реальности. Большинство юношей и девушек выбирают профессию, руководствуясь именно этим идеалом, в дальнейшем у них возникают разочарование и желание попробовать себя в другой сфере; таким образом, выбор профессии осуществляется методом “проб и ошибок”.  </w:t>
      </w:r>
    </w:p>
    <w:p w:rsidR="006D7123" w:rsidRPr="006D7123" w:rsidRDefault="006D7123" w:rsidP="006D712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Актуальность курса определяется стремительным</w:t>
      </w:r>
      <w:r w:rsidRPr="006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общества к новым формам хозяйственной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приводит</w:t>
      </w:r>
      <w:r w:rsidRPr="006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</w:t>
      </w:r>
      <w:r w:rsidRPr="006D7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профессиональное самоопределение школьников - социально-значимый раздел обучения.  </w:t>
      </w:r>
    </w:p>
    <w:p w:rsidR="003E0D4D" w:rsidRDefault="006D7123" w:rsidP="006D712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</w:t>
      </w:r>
    </w:p>
    <w:p w:rsidR="006D7123" w:rsidRPr="006D7123" w:rsidRDefault="003E0D4D" w:rsidP="006D712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 «Профессиональное самоопределение» позволяет учащимся изучить свои возможности и потребности и соотнести их с требованиями, которые предъявляет интересующая их профессия, сделать собственный выбор профиля в старшей школе, подготовиться к будущей трудовой профессиональной деятельности и в дальнейшем успешно выстроить профессиональную карьеру. Адаптируясь к социальным условиям и требованиям рынка труда</w:t>
      </w:r>
      <w:r w:rsidR="006D7123" w:rsidRPr="006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E84" w:rsidRPr="00D85E84" w:rsidRDefault="00D85E84" w:rsidP="006D712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E0D4D" w:rsidRDefault="003E0D4D" w:rsidP="00D85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данного курса</w:t>
      </w:r>
      <w:r w:rsidR="00D85E84" w:rsidRPr="00D85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готовности к осознанному социальному и профессиональному самоопределению.</w:t>
      </w:r>
    </w:p>
    <w:p w:rsidR="00D85E84" w:rsidRPr="00D85E84" w:rsidRDefault="00D85E84" w:rsidP="00D85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6D7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85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D7123" w:rsidRPr="006D7123" w:rsidRDefault="00C61A3D" w:rsidP="006D7123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раскрыть психологические особенности своей личности</w:t>
      </w:r>
      <w:r w:rsidR="006D7123" w:rsidRPr="006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D7123" w:rsidRPr="006D7123" w:rsidRDefault="00C61A3D" w:rsidP="006D7123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школьников к осознанному выбору профиля обучения в старшей школе и в перспективе –будущей профессии</w:t>
      </w:r>
      <w:r w:rsidR="006D7123" w:rsidRPr="006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D7123" w:rsidRPr="006D7123" w:rsidRDefault="00C61A3D" w:rsidP="006D7123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 способностей</w:t>
      </w:r>
      <w:r w:rsidR="006D7123" w:rsidRPr="006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D7123" w:rsidRPr="006D7123" w:rsidRDefault="00C61A3D" w:rsidP="006D7123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учащихся выявлению соответствия требований выбранной профессии их способностям и возможностям;</w:t>
      </w:r>
      <w:r w:rsidR="006D7123" w:rsidRPr="006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A3D" w:rsidRDefault="00C61A3D" w:rsidP="006D7123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школьников качества творческой, активной и легко адаптирующейся личности, способной реализовать себя в будущей профессии в современных социально-экономических условиях;</w:t>
      </w:r>
    </w:p>
    <w:p w:rsidR="00C61A3D" w:rsidRDefault="00C61A3D" w:rsidP="006D7123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планированию профессиональной карьеры.</w:t>
      </w:r>
    </w:p>
    <w:p w:rsidR="00C61A3D" w:rsidRDefault="00C61A3D" w:rsidP="00C61A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889" w:rsidRDefault="00761889" w:rsidP="00C61A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результате выполнения </w:t>
      </w:r>
      <w:r w:rsidR="00C61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="00C61A3D" w:rsidRPr="00C96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123" w:rsidRDefault="00761889" w:rsidP="00C61A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содержание следующих понятий:</w:t>
      </w:r>
      <w:r w:rsidR="006D7123" w:rsidRPr="00C6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889" w:rsidRDefault="00761889" w:rsidP="00761889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личности;</w:t>
      </w:r>
    </w:p>
    <w:p w:rsidR="00761889" w:rsidRDefault="00761889" w:rsidP="00761889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самоопределение;</w:t>
      </w:r>
    </w:p>
    <w:p w:rsidR="00761889" w:rsidRDefault="00761889" w:rsidP="00761889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интересы, склонности и способности;</w:t>
      </w:r>
    </w:p>
    <w:p w:rsidR="00761889" w:rsidRDefault="00761889" w:rsidP="00761889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типы и подтипы профессий;</w:t>
      </w:r>
    </w:p>
    <w:p w:rsidR="00761889" w:rsidRDefault="00761889" w:rsidP="00761889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889" w:rsidRDefault="00761889" w:rsidP="00761889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пригодность;</w:t>
      </w:r>
    </w:p>
    <w:p w:rsidR="00761889" w:rsidRDefault="00761889" w:rsidP="00761889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профессионального жизненного пути;</w:t>
      </w:r>
    </w:p>
    <w:p w:rsidR="00761889" w:rsidRDefault="00761889" w:rsidP="00761889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карьера, виды карьеры;</w:t>
      </w:r>
    </w:p>
    <w:p w:rsidR="00761889" w:rsidRDefault="00761889" w:rsidP="00761889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профессиональный план;</w:t>
      </w:r>
    </w:p>
    <w:p w:rsidR="00761889" w:rsidRDefault="00761889" w:rsidP="00761889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профпригодность;</w:t>
      </w:r>
    </w:p>
    <w:p w:rsidR="00761889" w:rsidRDefault="00761889" w:rsidP="00761889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рынок труда;</w:t>
      </w:r>
    </w:p>
    <w:p w:rsidR="00761889" w:rsidRDefault="00761889" w:rsidP="00761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приобретенных знаний учащиеся </w:t>
      </w:r>
      <w:r w:rsidRPr="00C96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1889" w:rsidRDefault="00761889" w:rsidP="00761889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психологические особенности своей личности;</w:t>
      </w:r>
    </w:p>
    <w:p w:rsidR="00761889" w:rsidRDefault="00761889" w:rsidP="00761889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свои способности и профессиональные интересы;</w:t>
      </w:r>
    </w:p>
    <w:p w:rsidR="00761889" w:rsidRDefault="00C96D6E" w:rsidP="00761889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6D6E" w:rsidRDefault="00C96D6E" w:rsidP="00761889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индивидуальный образовательный маршрут старшеклассника;</w:t>
      </w:r>
    </w:p>
    <w:p w:rsidR="00C96D6E" w:rsidRPr="00761889" w:rsidRDefault="00C96D6E" w:rsidP="00761889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свою профессиональную карьеру.</w:t>
      </w:r>
    </w:p>
    <w:p w:rsidR="00A818E7" w:rsidRDefault="00A818E7" w:rsidP="00A81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E7" w:rsidRPr="00A818E7" w:rsidRDefault="00A818E7" w:rsidP="00A81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8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даёт многостороннее освещение профессиональной деятельности человека. Она составлена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A8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изучить проблему многосторонне: часть учебного материала учащиеся получают в форме теоретических знаний, другая часть материала направлена на практические работы в форме дискуссий, диагностических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развивающих процедур,</w:t>
      </w:r>
      <w:r w:rsidRPr="00A8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A8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деловых игр. Существенное уплотнение информационной насыщенности учебного материала достигается путём самостоятельного изучения: составление карты интересов, анализ </w:t>
      </w:r>
      <w:r w:rsidR="00C9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образовательного маршрута старшеклассника</w:t>
      </w:r>
      <w:r w:rsidRPr="00A8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получение информации из компьютерных сетей, составление собственного резюме. Для развития мотивации к изучению курса в содержании делается акцент на самоопределение. </w:t>
      </w:r>
    </w:p>
    <w:p w:rsidR="00A818E7" w:rsidRPr="00A818E7" w:rsidRDefault="00A818E7" w:rsidP="00A81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8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учащихся ими могут быть выполнены реферативные и исследовательские работы по отдельным темам курса. </w:t>
      </w:r>
    </w:p>
    <w:p w:rsidR="00A818E7" w:rsidRPr="00A818E7" w:rsidRDefault="00A818E7" w:rsidP="00A81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7D" w:rsidRDefault="00D1347D" w:rsidP="00D13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Методики, используемые на занятиях</w:t>
      </w:r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дифференциально-диагностический опросник (ДДО) </w:t>
      </w:r>
      <w:proofErr w:type="spellStart"/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Е.А.Климова</w:t>
      </w:r>
      <w:proofErr w:type="spellEnd"/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карта интересов </w:t>
      </w:r>
      <w:proofErr w:type="spellStart"/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А.Е.Голомштока</w:t>
      </w:r>
      <w:proofErr w:type="spellEnd"/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опросник профессиональных предпочтений </w:t>
      </w:r>
      <w:proofErr w:type="spellStart"/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>Л.Йовайши</w:t>
      </w:r>
      <w:proofErr w:type="spellEnd"/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методика определения типа личности Дж. </w:t>
      </w:r>
      <w:proofErr w:type="spellStart"/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Голланда</w:t>
      </w:r>
      <w:proofErr w:type="spellEnd"/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Холланда</w:t>
      </w:r>
      <w:proofErr w:type="spellEnd"/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тренинги, игры, </w:t>
      </w:r>
      <w:proofErr w:type="spellStart"/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и др.</w:t>
      </w:r>
    </w:p>
    <w:p w:rsidR="00D1347D" w:rsidRPr="00D1347D" w:rsidRDefault="00D1347D" w:rsidP="00D13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7D" w:rsidRPr="00D1347D" w:rsidRDefault="00D1347D" w:rsidP="00D134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47D">
        <w:rPr>
          <w:rFonts w:ascii="Times New Roman" w:hAnsi="Times New Roman" w:cs="Times New Roman"/>
          <w:b/>
          <w:sz w:val="28"/>
          <w:szCs w:val="28"/>
          <w:lang w:eastAsia="ru-RU"/>
        </w:rPr>
        <w:t>Формы занятий в рамках данного курса</w:t>
      </w:r>
      <w:r w:rsidRPr="00D1347D">
        <w:rPr>
          <w:rFonts w:ascii="Times New Roman" w:hAnsi="Times New Roman" w:cs="Times New Roman"/>
          <w:sz w:val="28"/>
          <w:szCs w:val="28"/>
          <w:lang w:eastAsia="ru-RU"/>
        </w:rPr>
        <w:t xml:space="preserve"> – лекции, беседы, диагностические процедуры, сюжетно-ролевые игры.</w:t>
      </w:r>
    </w:p>
    <w:p w:rsidR="00D1347D" w:rsidRPr="00D1347D" w:rsidRDefault="00D1347D" w:rsidP="00D134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47D">
        <w:rPr>
          <w:rFonts w:ascii="Times New Roman" w:hAnsi="Times New Roman" w:cs="Times New Roman"/>
          <w:sz w:val="28"/>
          <w:szCs w:val="28"/>
          <w:lang w:eastAsia="ru-RU"/>
        </w:rPr>
        <w:t xml:space="preserve">  Диагностические процедуры, тесты позволяют исследовать качества, способности, возможности каждого участника в соотнесении с различными профессиями.</w:t>
      </w:r>
    </w:p>
    <w:p w:rsidR="00D1347D" w:rsidRPr="00D1347D" w:rsidRDefault="00D1347D" w:rsidP="00D134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1347D">
        <w:rPr>
          <w:rFonts w:ascii="Times New Roman" w:hAnsi="Times New Roman" w:cs="Times New Roman"/>
          <w:sz w:val="28"/>
          <w:szCs w:val="28"/>
          <w:lang w:eastAsia="ru-RU"/>
        </w:rPr>
        <w:t>Сюжетно-ролевые игры дают возможность учащимся попробовать себя в различных ролях, достигнуть объективной самооценки, соотнести свои способности и желания с различными профессиями, расширить круг возможного выбора своего жизненного пути и профессионального определения.</w:t>
      </w:r>
    </w:p>
    <w:p w:rsidR="00D1347D" w:rsidRPr="00D1347D" w:rsidRDefault="00D1347D" w:rsidP="00D134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47D">
        <w:rPr>
          <w:rFonts w:ascii="Times New Roman" w:hAnsi="Times New Roman" w:cs="Times New Roman"/>
          <w:sz w:val="28"/>
          <w:szCs w:val="28"/>
          <w:lang w:eastAsia="ru-RU"/>
        </w:rPr>
        <w:t>В процессе работы по данной программе у каждого учащегося формируется личная папка с результатами исследований, диагностики, материалами об изучаемых и выбираемых профессиях и т.д.</w:t>
      </w:r>
    </w:p>
    <w:p w:rsidR="00C376E0" w:rsidRDefault="00D1347D" w:rsidP="00D13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347D" w:rsidRPr="00D1347D" w:rsidRDefault="00D1347D" w:rsidP="00D13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и средства контроля</w:t>
      </w:r>
    </w:p>
    <w:p w:rsidR="00D1347D" w:rsidRPr="00D1347D" w:rsidRDefault="00D1347D" w:rsidP="00D13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тесты, контрольные задания, кроссворды, карточки-задания, анкеты, упражнения.</w:t>
      </w:r>
    </w:p>
    <w:p w:rsidR="00C376E0" w:rsidRPr="006F47B3" w:rsidRDefault="00C376E0" w:rsidP="00D85E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5E84" w:rsidRPr="00D85E84" w:rsidRDefault="00D85E84" w:rsidP="00D85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D85E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освоения курса</w:t>
      </w:r>
    </w:p>
    <w:p w:rsidR="00D61CDF" w:rsidRDefault="00D61CDF" w:rsidP="00D61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AF" w:rsidRPr="00D1347D" w:rsidRDefault="00D61CDF" w:rsidP="00D61C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347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B8431C" w:rsidRPr="00D1347D">
        <w:rPr>
          <w:rFonts w:ascii="Times New Roman" w:hAnsi="Times New Roman" w:cs="Times New Roman"/>
          <w:b/>
          <w:sz w:val="28"/>
          <w:szCs w:val="28"/>
        </w:rPr>
        <w:t>:</w:t>
      </w:r>
    </w:p>
    <w:p w:rsidR="00D61CDF" w:rsidRPr="00D61CDF" w:rsidRDefault="00D61CDF" w:rsidP="00D61C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1CD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относят свои индивидуальные осо</w:t>
      </w:r>
      <w:r w:rsidRPr="00D61CDF">
        <w:rPr>
          <w:rFonts w:ascii="Times New Roman" w:hAnsi="Times New Roman" w:cs="Times New Roman"/>
          <w:sz w:val="28"/>
          <w:szCs w:val="28"/>
        </w:rPr>
        <w:t>бенности, предпочтения с выбором д</w:t>
      </w:r>
      <w:r>
        <w:rPr>
          <w:rFonts w:ascii="Times New Roman" w:hAnsi="Times New Roman" w:cs="Times New Roman"/>
          <w:sz w:val="28"/>
          <w:szCs w:val="28"/>
        </w:rPr>
        <w:t>альнейшего направления образования.</w:t>
      </w:r>
    </w:p>
    <w:p w:rsidR="00D61CDF" w:rsidRPr="00D61CDF" w:rsidRDefault="00D61CDF" w:rsidP="00D61C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1CDF">
        <w:rPr>
          <w:rFonts w:ascii="Times New Roman" w:hAnsi="Times New Roman" w:cs="Times New Roman"/>
          <w:sz w:val="28"/>
          <w:szCs w:val="28"/>
        </w:rPr>
        <w:t>Имеют адекватные представления о личных возможностях;</w:t>
      </w:r>
    </w:p>
    <w:p w:rsidR="00D61CDF" w:rsidRDefault="00D61CDF" w:rsidP="00D61C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1CDF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яют профессиональный образо</w:t>
      </w:r>
      <w:r w:rsidRPr="00D61CDF">
        <w:rPr>
          <w:rFonts w:ascii="Times New Roman" w:hAnsi="Times New Roman" w:cs="Times New Roman"/>
          <w:sz w:val="28"/>
          <w:szCs w:val="28"/>
        </w:rPr>
        <w:t>ват</w:t>
      </w:r>
      <w:r>
        <w:rPr>
          <w:rFonts w:ascii="Times New Roman" w:hAnsi="Times New Roman" w:cs="Times New Roman"/>
          <w:sz w:val="28"/>
          <w:szCs w:val="28"/>
        </w:rPr>
        <w:t>ельный маршрут, адекватного лич</w:t>
      </w:r>
      <w:r w:rsidRPr="00D61CDF">
        <w:rPr>
          <w:rFonts w:ascii="Times New Roman" w:hAnsi="Times New Roman" w:cs="Times New Roman"/>
          <w:sz w:val="28"/>
          <w:szCs w:val="28"/>
        </w:rPr>
        <w:t>ным возможностям и требованиям рынка труда.</w:t>
      </w:r>
    </w:p>
    <w:p w:rsidR="00B8431C" w:rsidRDefault="00B8431C" w:rsidP="00B843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и способ</w:t>
      </w:r>
      <w:r w:rsidRPr="00B843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431C">
        <w:rPr>
          <w:rFonts w:ascii="Times New Roman" w:hAnsi="Times New Roman" w:cs="Times New Roman"/>
          <w:sz w:val="28"/>
          <w:szCs w:val="28"/>
        </w:rPr>
        <w:t xml:space="preserve"> вести диалог с другими людьми и достигать в нем взаимопонимания.</w:t>
      </w:r>
    </w:p>
    <w:p w:rsidR="00B8431C" w:rsidRDefault="00B8431C" w:rsidP="00B843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Рассказывают о</w:t>
      </w:r>
      <w:r w:rsidRPr="00B8431C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431C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431C">
        <w:rPr>
          <w:rFonts w:ascii="Times New Roman" w:hAnsi="Times New Roman" w:cs="Times New Roman"/>
          <w:sz w:val="28"/>
          <w:szCs w:val="28"/>
        </w:rPr>
        <w:t xml:space="preserve"> и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431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8431C">
        <w:rPr>
          <w:rFonts w:ascii="Times New Roman" w:hAnsi="Times New Roman" w:cs="Times New Roman"/>
          <w:sz w:val="28"/>
          <w:szCs w:val="28"/>
        </w:rPr>
        <w:t>,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8431C">
        <w:rPr>
          <w:rFonts w:ascii="Times New Roman" w:hAnsi="Times New Roman" w:cs="Times New Roman"/>
          <w:sz w:val="28"/>
          <w:szCs w:val="28"/>
        </w:rPr>
        <w:t xml:space="preserve"> представление о характере их д</w:t>
      </w:r>
      <w:r>
        <w:rPr>
          <w:rFonts w:ascii="Times New Roman" w:hAnsi="Times New Roman" w:cs="Times New Roman"/>
          <w:sz w:val="28"/>
          <w:szCs w:val="28"/>
        </w:rPr>
        <w:t>еятельности. Осознанно принимают</w:t>
      </w:r>
      <w:r w:rsidRPr="00B8431C">
        <w:rPr>
          <w:rFonts w:ascii="Times New Roman" w:hAnsi="Times New Roman" w:cs="Times New Roman"/>
          <w:sz w:val="28"/>
          <w:szCs w:val="28"/>
        </w:rPr>
        <w:t xml:space="preserve"> основные социальные роли.</w:t>
      </w:r>
    </w:p>
    <w:p w:rsidR="00B8431C" w:rsidRPr="00B8431C" w:rsidRDefault="00B8431C" w:rsidP="00B843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Проявляют</w:t>
      </w:r>
      <w:r w:rsidRPr="00B8431C">
        <w:rPr>
          <w:rFonts w:ascii="Times New Roman" w:hAnsi="Times New Roman" w:cs="Times New Roman"/>
          <w:sz w:val="28"/>
          <w:szCs w:val="28"/>
        </w:rPr>
        <w:t xml:space="preserve"> развитое чувство ответственности, умения</w:t>
      </w:r>
    </w:p>
    <w:p w:rsidR="00B8431C" w:rsidRDefault="00B8431C" w:rsidP="00B8431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8431C">
        <w:rPr>
          <w:rFonts w:ascii="Times New Roman" w:hAnsi="Times New Roman" w:cs="Times New Roman"/>
          <w:sz w:val="28"/>
          <w:szCs w:val="28"/>
        </w:rPr>
        <w:t>и желания делать правильный нравственный выбор.</w:t>
      </w:r>
    </w:p>
    <w:p w:rsidR="00B8431C" w:rsidRDefault="00B8431C" w:rsidP="00B8431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8431C" w:rsidRPr="00470008" w:rsidRDefault="00B8431C" w:rsidP="00B843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000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7000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B8431C" w:rsidRDefault="00B8431C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431C">
        <w:rPr>
          <w:rFonts w:ascii="Times New Roman" w:hAnsi="Times New Roman" w:cs="Times New Roman"/>
          <w:sz w:val="28"/>
          <w:szCs w:val="28"/>
        </w:rPr>
        <w:t>Самостоятельно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431C">
        <w:rPr>
          <w:rFonts w:ascii="Times New Roman" w:hAnsi="Times New Roman" w:cs="Times New Roman"/>
          <w:sz w:val="28"/>
          <w:szCs w:val="28"/>
        </w:rPr>
        <w:t>т цели своего обучения, став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431C">
        <w:rPr>
          <w:rFonts w:ascii="Times New Roman" w:hAnsi="Times New Roman" w:cs="Times New Roman"/>
          <w:sz w:val="28"/>
          <w:szCs w:val="28"/>
        </w:rPr>
        <w:t>т и формулиру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431C">
        <w:rPr>
          <w:rFonts w:ascii="Times New Roman" w:hAnsi="Times New Roman" w:cs="Times New Roman"/>
          <w:sz w:val="28"/>
          <w:szCs w:val="28"/>
        </w:rPr>
        <w:t>т для себя новые задачи в учёбе и познавательной деятельности, развива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431C">
        <w:rPr>
          <w:rFonts w:ascii="Times New Roman" w:hAnsi="Times New Roman" w:cs="Times New Roman"/>
          <w:sz w:val="28"/>
          <w:szCs w:val="28"/>
        </w:rPr>
        <w:t>т мотивы и интересы в св</w:t>
      </w:r>
      <w:r>
        <w:rPr>
          <w:rFonts w:ascii="Times New Roman" w:hAnsi="Times New Roman" w:cs="Times New Roman"/>
          <w:sz w:val="28"/>
          <w:szCs w:val="28"/>
        </w:rPr>
        <w:t>оей познавательной деятельности в рамках будущей профессии.</w:t>
      </w:r>
    </w:p>
    <w:p w:rsidR="00B8431C" w:rsidRPr="00B8431C" w:rsidRDefault="00B8431C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431C">
        <w:rPr>
          <w:rFonts w:ascii="Times New Roman" w:hAnsi="Times New Roman" w:cs="Times New Roman"/>
          <w:sz w:val="28"/>
          <w:szCs w:val="28"/>
        </w:rPr>
        <w:t>Самостоятельно выбира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431C">
        <w:rPr>
          <w:rFonts w:ascii="Times New Roman" w:hAnsi="Times New Roman" w:cs="Times New Roman"/>
          <w:sz w:val="28"/>
          <w:szCs w:val="28"/>
        </w:rPr>
        <w:t>т виды деятельности необходимые для достижения цели, в том числе альт</w:t>
      </w:r>
      <w:r>
        <w:rPr>
          <w:rFonts w:ascii="Times New Roman" w:hAnsi="Times New Roman" w:cs="Times New Roman"/>
          <w:sz w:val="28"/>
          <w:szCs w:val="28"/>
        </w:rPr>
        <w:t>ернативные пути достижения цели.</w:t>
      </w:r>
    </w:p>
    <w:p w:rsidR="00B8431C" w:rsidRPr="00B8431C" w:rsidRDefault="00B8431C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431C">
        <w:rPr>
          <w:rFonts w:ascii="Times New Roman" w:hAnsi="Times New Roman" w:cs="Times New Roman"/>
          <w:sz w:val="28"/>
          <w:szCs w:val="28"/>
        </w:rPr>
        <w:t>Оценивают свою деятельность на основе самостоятельно выработанных к</w:t>
      </w:r>
      <w:r>
        <w:rPr>
          <w:rFonts w:ascii="Times New Roman" w:hAnsi="Times New Roman" w:cs="Times New Roman"/>
          <w:sz w:val="28"/>
          <w:szCs w:val="28"/>
        </w:rPr>
        <w:t xml:space="preserve">ритериев и поставленных задач </w:t>
      </w:r>
      <w:r w:rsidRPr="00B8431C">
        <w:rPr>
          <w:rFonts w:ascii="Times New Roman" w:hAnsi="Times New Roman" w:cs="Times New Roman"/>
          <w:sz w:val="28"/>
          <w:szCs w:val="28"/>
        </w:rPr>
        <w:t>корректируют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B8431C">
        <w:rPr>
          <w:rFonts w:ascii="Times New Roman" w:hAnsi="Times New Roman" w:cs="Times New Roman"/>
          <w:sz w:val="28"/>
          <w:szCs w:val="28"/>
        </w:rPr>
        <w:t>;</w:t>
      </w:r>
    </w:p>
    <w:p w:rsidR="00B8431C" w:rsidRDefault="00B8431C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431C">
        <w:rPr>
          <w:rFonts w:ascii="Times New Roman" w:hAnsi="Times New Roman" w:cs="Times New Roman"/>
          <w:sz w:val="28"/>
          <w:szCs w:val="28"/>
        </w:rPr>
        <w:t>Осознают собственные возможности</w:t>
      </w:r>
      <w:r w:rsidR="00F12F95">
        <w:rPr>
          <w:rFonts w:ascii="Times New Roman" w:hAnsi="Times New Roman" w:cs="Times New Roman"/>
          <w:sz w:val="28"/>
          <w:szCs w:val="28"/>
        </w:rPr>
        <w:t>.</w:t>
      </w:r>
    </w:p>
    <w:p w:rsidR="00F12F95" w:rsidRDefault="00F12F95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F95">
        <w:rPr>
          <w:rFonts w:ascii="Times New Roman" w:hAnsi="Times New Roman" w:cs="Times New Roman"/>
          <w:sz w:val="28"/>
          <w:szCs w:val="28"/>
        </w:rPr>
        <w:t>Свободно 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тся выработанными критериями самооценки, владе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методами самоконтроля,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 xml:space="preserve">т осознанный выбор учебной и познавательной деятельности.  </w:t>
      </w:r>
    </w:p>
    <w:p w:rsidR="00F12F95" w:rsidRDefault="00F12F95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F95">
        <w:rPr>
          <w:rFonts w:ascii="Times New Roman" w:hAnsi="Times New Roman" w:cs="Times New Roman"/>
          <w:sz w:val="28"/>
          <w:szCs w:val="28"/>
        </w:rPr>
        <w:t>Оценива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 xml:space="preserve">т степень успешности индивидуальной образовательной деятельности. </w:t>
      </w:r>
    </w:p>
    <w:p w:rsidR="00F12F95" w:rsidRDefault="00F12F95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F9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 xml:space="preserve">т объективную самооценку своим личностным качествам.  </w:t>
      </w:r>
    </w:p>
    <w:p w:rsidR="00F12F95" w:rsidRDefault="00F12F95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F95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 xml:space="preserve">т программу саморазвития, индивидуальную образовательную программу при консультативной поддержке учителя.  </w:t>
      </w:r>
    </w:p>
    <w:p w:rsidR="00F12F95" w:rsidRDefault="00F12F95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F95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т, применя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и преобразовыва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знаки и символы, модели и схемы для решения учебных и познавательных задач. Преобразу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модели с целью выявления общих законов, определяющих данную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F95" w:rsidRDefault="00F12F95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12F95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2F95">
        <w:rPr>
          <w:rFonts w:ascii="Times New Roman" w:hAnsi="Times New Roman" w:cs="Times New Roman"/>
          <w:sz w:val="28"/>
          <w:szCs w:val="28"/>
        </w:rPr>
        <w:t>т естественно – научные и социальные измерения, ввод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2F95">
        <w:rPr>
          <w:rFonts w:ascii="Times New Roman" w:hAnsi="Times New Roman" w:cs="Times New Roman"/>
          <w:sz w:val="28"/>
          <w:szCs w:val="28"/>
        </w:rPr>
        <w:t>т результаты измерений и других цифровых данных и обрабатыва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их, анализиру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результаты своей деятельности и затрачиваемых ресурсов.</w:t>
      </w:r>
    </w:p>
    <w:p w:rsidR="00F12F95" w:rsidRDefault="00F12F95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F95">
        <w:rPr>
          <w:rFonts w:ascii="Times New Roman" w:hAnsi="Times New Roman" w:cs="Times New Roman"/>
          <w:sz w:val="28"/>
          <w:szCs w:val="28"/>
        </w:rPr>
        <w:t>Созда</w:t>
      </w:r>
      <w:r w:rsidR="00D1347D"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обобщения, устанавлива</w:t>
      </w:r>
      <w:r w:rsidR="00D1347D"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аналогии, классифициру</w:t>
      </w:r>
      <w:r w:rsidR="00D1347D"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т, самостоятельно выбира</w:t>
      </w:r>
      <w:r w:rsidR="00D1347D"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основания и критерии для логического рассуждения, умозаключения (индуктивное, дедуктивное и по аналогии) и делает выводы.</w:t>
      </w:r>
    </w:p>
    <w:p w:rsidR="00F12F95" w:rsidRDefault="00F12F95" w:rsidP="00B843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</w:t>
      </w:r>
      <w:r w:rsidR="00D134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12F95">
        <w:rPr>
          <w:rFonts w:ascii="Times New Roman" w:hAnsi="Times New Roman" w:cs="Times New Roman"/>
          <w:sz w:val="28"/>
          <w:szCs w:val="28"/>
        </w:rPr>
        <w:t xml:space="preserve"> учебное сотрудничество и совместную деятельность с у</w:t>
      </w:r>
      <w:r>
        <w:rPr>
          <w:rFonts w:ascii="Times New Roman" w:hAnsi="Times New Roman" w:cs="Times New Roman"/>
          <w:sz w:val="28"/>
          <w:szCs w:val="28"/>
        </w:rPr>
        <w:t>чителем и сверстниками; работа</w:t>
      </w:r>
      <w:r w:rsidR="00D134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12F95">
        <w:rPr>
          <w:rFonts w:ascii="Times New Roman" w:hAnsi="Times New Roman" w:cs="Times New Roman"/>
          <w:sz w:val="28"/>
          <w:szCs w:val="28"/>
        </w:rPr>
        <w:t xml:space="preserve"> индивидуально и в группе. Владе</w:t>
      </w:r>
      <w:r w:rsidR="00D1347D"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устной и письменной речью на основе представления о тексте как продукте речевой деятельности. Различа</w:t>
      </w:r>
      <w:r w:rsidR="00D1347D"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в речи другого человека мнение, доказательства, факты, определя</w:t>
      </w:r>
      <w:r w:rsidR="00D1347D"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коммуни</w:t>
      </w:r>
      <w:r w:rsidR="00D1347D">
        <w:rPr>
          <w:rFonts w:ascii="Times New Roman" w:hAnsi="Times New Roman" w:cs="Times New Roman"/>
          <w:sz w:val="28"/>
          <w:szCs w:val="28"/>
        </w:rPr>
        <w:t>кативные намерения партнёра. Могут</w:t>
      </w:r>
      <w:r w:rsidRPr="00F12F95">
        <w:rPr>
          <w:rFonts w:ascii="Times New Roman" w:hAnsi="Times New Roman" w:cs="Times New Roman"/>
          <w:sz w:val="28"/>
          <w:szCs w:val="28"/>
        </w:rPr>
        <w:t xml:space="preserve"> взглянуть на ситуацию с другой позиции. Владе</w:t>
      </w:r>
      <w:r w:rsidR="00D1347D">
        <w:rPr>
          <w:rFonts w:ascii="Times New Roman" w:hAnsi="Times New Roman" w:cs="Times New Roman"/>
          <w:sz w:val="28"/>
          <w:szCs w:val="28"/>
        </w:rPr>
        <w:t>ю</w:t>
      </w:r>
      <w:r w:rsidRPr="00F12F95">
        <w:rPr>
          <w:rFonts w:ascii="Times New Roman" w:hAnsi="Times New Roman" w:cs="Times New Roman"/>
          <w:sz w:val="28"/>
          <w:szCs w:val="28"/>
        </w:rPr>
        <w:t>т приёмами гибкого чтения и рационального слушания как средствами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F95" w:rsidRDefault="00F12F95" w:rsidP="00F12F9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12F95" w:rsidRPr="00D1347D" w:rsidRDefault="002071DE" w:rsidP="00F12F9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C376E0" w:rsidRDefault="00D1347D" w:rsidP="00D1347D">
      <w:pPr>
        <w:pStyle w:val="a3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D1347D" w:rsidRPr="00D1347D" w:rsidRDefault="00D1347D" w:rsidP="00D1347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376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Знают</w:t>
      </w:r>
      <w:r w:rsidR="002071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1347D">
        <w:rPr>
          <w:rFonts w:ascii="Times New Roman" w:hAnsi="Times New Roman" w:cs="Times New Roman"/>
          <w:sz w:val="28"/>
          <w:szCs w:val="28"/>
        </w:rPr>
        <w:t> социальную и личностную значимость правильного профессионального самоопределения; ситуацию выбора профессии; возможные ошибки и затруднения при выборе профессии; правила выбора профессии; понятие о профессиях, специальностях, должностях; отрасли экономики; способы классификации профессий, понятия о психофизиологических особенностях личности, связанных с выбором профессии; сущность и этапы выполнения профессиональных проб; требования к выполнению и оформлению творческого проекта «Выбор профессии».</w:t>
      </w:r>
    </w:p>
    <w:p w:rsidR="00C376E0" w:rsidRDefault="00D1347D" w:rsidP="00D1347D">
      <w:pPr>
        <w:pStyle w:val="a3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D1347D" w:rsidRDefault="00C376E0" w:rsidP="00D1347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D13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Умеют</w:t>
      </w:r>
      <w:r w:rsidR="002071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D1347D" w:rsidRPr="00D1347D">
        <w:rPr>
          <w:rFonts w:ascii="Times New Roman" w:hAnsi="Times New Roman" w:cs="Times New Roman"/>
          <w:sz w:val="28"/>
          <w:szCs w:val="28"/>
        </w:rPr>
        <w:t xml:space="preserve"> анализировать профессиональную деятельность по основным признакам; составлять формулу профессии; соотносить свои индивидуальные особенности с требованиями конкретной профессии; составлять план подготовки к профессиональному самоопределению; анализировать </w:t>
      </w:r>
      <w:proofErr w:type="spellStart"/>
      <w:r w:rsidR="00D1347D" w:rsidRPr="00D1347D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="00D1347D" w:rsidRPr="00D134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1347D" w:rsidRPr="00D1347D">
        <w:rPr>
          <w:rFonts w:ascii="Times New Roman" w:hAnsi="Times New Roman" w:cs="Times New Roman"/>
          <w:sz w:val="28"/>
          <w:szCs w:val="28"/>
        </w:rPr>
        <w:t>психограммы</w:t>
      </w:r>
      <w:proofErr w:type="spellEnd"/>
      <w:r w:rsidR="00D1347D" w:rsidRPr="00D1347D">
        <w:rPr>
          <w:rFonts w:ascii="Times New Roman" w:hAnsi="Times New Roman" w:cs="Times New Roman"/>
          <w:sz w:val="28"/>
          <w:szCs w:val="28"/>
        </w:rPr>
        <w:t>; выполнять профессиональные пробы; пользоваться сведениями о путях получения профессионального образования и возможностях трудоустройства; выполнять и защищать творческий проект «Выбор профессии»; заполнять карту самоконтроля готовности к профессиональному самоопределению. </w:t>
      </w:r>
    </w:p>
    <w:p w:rsidR="00C376E0" w:rsidRDefault="00D1347D" w:rsidP="00712A27">
      <w:pPr>
        <w:pStyle w:val="a3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D1347D" w:rsidRDefault="00C376E0" w:rsidP="00712A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Имею</w:t>
      </w:r>
      <w:r w:rsidR="00D13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D1347D" w:rsidRPr="00D13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представление</w:t>
      </w:r>
      <w:r w:rsidR="002071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D1347D" w:rsidRPr="00D1347D">
        <w:rPr>
          <w:rFonts w:ascii="Times New Roman" w:hAnsi="Times New Roman" w:cs="Times New Roman"/>
          <w:sz w:val="28"/>
          <w:szCs w:val="28"/>
        </w:rPr>
        <w:t> о смысле и значении труда в жизни человека и общества; о современных формах организации труда; о сущности хозяйственного механизма в рыночных условиях; о предпринимательстве; о рынке труда.</w:t>
      </w:r>
    </w:p>
    <w:p w:rsidR="00712A27" w:rsidRDefault="00712A27" w:rsidP="00712A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12A27" w:rsidRDefault="00712A27" w:rsidP="00712A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12A27" w:rsidRDefault="00712A27" w:rsidP="00712A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12A27" w:rsidRDefault="00712A27" w:rsidP="00712A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12A27" w:rsidRDefault="00712A27" w:rsidP="00712A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12A27" w:rsidRDefault="00712A27" w:rsidP="00712A27">
      <w:pPr>
        <w:pStyle w:val="a3"/>
        <w:ind w:left="360"/>
        <w:rPr>
          <w:rFonts w:ascii="Times New Roman" w:hAnsi="Times New Roman" w:cs="Times New Roman"/>
          <w:sz w:val="28"/>
          <w:szCs w:val="28"/>
        </w:rPr>
        <w:sectPr w:rsidR="00712A2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A27" w:rsidRDefault="00712A27" w:rsidP="0035426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02515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</w:t>
      </w:r>
      <w:r w:rsidR="00F72C4E" w:rsidRPr="00002515">
        <w:rPr>
          <w:rFonts w:ascii="Times New Roman" w:hAnsi="Times New Roman" w:cs="Times New Roman"/>
          <w:b/>
          <w:bCs/>
          <w:sz w:val="32"/>
          <w:szCs w:val="32"/>
        </w:rPr>
        <w:t>ие курса</w:t>
      </w:r>
      <w:r w:rsidR="00C376E0" w:rsidRPr="0000251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80CFD" w:rsidRDefault="00880CFD" w:rsidP="00880CFD">
      <w:pPr>
        <w:pStyle w:val="a3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:rsidR="00002515" w:rsidRPr="00D2498F" w:rsidRDefault="00880CFD" w:rsidP="00002515">
      <w:pPr>
        <w:pStyle w:val="a3"/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2498F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</w:t>
      </w:r>
      <w:r w:rsidRPr="00D2498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раздел «Что я знаю о своих возможностях»</w:t>
      </w:r>
      <w:r w:rsidR="00D2498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2498F" w:rsidRPr="00D2498F">
        <w:rPr>
          <w:rFonts w:ascii="Times New Roman" w:hAnsi="Times New Roman" w:cs="Times New Roman"/>
          <w:b/>
          <w:bCs/>
          <w:sz w:val="28"/>
          <w:szCs w:val="28"/>
          <w:u w:val="single"/>
        </w:rPr>
        <w:t>(8 часов)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96D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№ 1.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>Са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мооценка и уровень притязаний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>(1 час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002515">
        <w:rPr>
          <w:rFonts w:ascii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002515" w:rsidRDefault="00002515" w:rsidP="00002515">
      <w:pPr>
        <w:pStyle w:val="a3"/>
        <w:rPr>
          <w:rFonts w:ascii="Times New Roman" w:hAnsi="Times New Roman" w:cs="Times New Roman"/>
          <w:color w:val="323232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Цель и задачи профессиональной ориентации в общеобразовательной школе. Профессиональная деятельность как способ самореализации личности. Обсуждение правил работы на занятиях.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анкетой на определение уровня притязаний.</w:t>
      </w:r>
      <w:r w:rsidRPr="00002515">
        <w:rPr>
          <w:rFonts w:ascii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№ 2.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Темперамент и профессия. Определение темперамента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(1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>час).</w:t>
      </w:r>
      <w:r w:rsidRPr="00002515">
        <w:rPr>
          <w:rFonts w:ascii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Темперамент и выбор профессии. Интересы и выбор профессии. Склонности и профессиональная направленность.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анкетой на определение темперамента.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Тема № 3.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Чувства и эмоции. Тест эмоций. Истоки негативных эмоций.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(1 час).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Чувства и эмоции человека. Влияние чувств и эмоциональных состояний на профессиональную деятельность личности.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Тест эмоций (тест </w:t>
      </w:r>
      <w:proofErr w:type="spellStart"/>
      <w:r w:rsidRPr="00002515">
        <w:rPr>
          <w:rFonts w:ascii="Times New Roman" w:hAnsi="Times New Roman" w:cs="Times New Roman"/>
          <w:sz w:val="28"/>
          <w:szCs w:val="28"/>
          <w:lang w:eastAsia="ru-RU"/>
        </w:rPr>
        <w:t>Басса-Дарки</w:t>
      </w:r>
      <w:proofErr w:type="spellEnd"/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в модификации </w:t>
      </w:r>
      <w:proofErr w:type="spellStart"/>
      <w:r w:rsidRPr="00002515">
        <w:rPr>
          <w:rFonts w:ascii="Times New Roman" w:hAnsi="Times New Roman" w:cs="Times New Roman"/>
          <w:sz w:val="28"/>
          <w:szCs w:val="28"/>
          <w:lang w:eastAsia="ru-RU"/>
        </w:rPr>
        <w:t>Резапкиной</w:t>
      </w:r>
      <w:proofErr w:type="spellEnd"/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Г.В).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Тема № 4.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>Что такое стресс (1 час).</w:t>
      </w:r>
      <w:r w:rsidRPr="00002515">
        <w:rPr>
          <w:rFonts w:ascii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тревожность, стресс. Два вида стрессовых состояний </w:t>
      </w:r>
      <w:proofErr w:type="spellStart"/>
      <w:proofErr w:type="gramStart"/>
      <w:r w:rsidRPr="00002515">
        <w:rPr>
          <w:rFonts w:ascii="Times New Roman" w:hAnsi="Times New Roman" w:cs="Times New Roman"/>
          <w:sz w:val="28"/>
          <w:szCs w:val="28"/>
          <w:lang w:eastAsia="ru-RU"/>
        </w:rPr>
        <w:t>эустресс</w:t>
      </w:r>
      <w:proofErr w:type="spellEnd"/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515">
        <w:rPr>
          <w:rFonts w:ascii="Times New Roman" w:hAnsi="Times New Roman" w:cs="Times New Roman"/>
          <w:sz w:val="28"/>
          <w:szCs w:val="28"/>
          <w:lang w:eastAsia="ru-RU"/>
        </w:rPr>
        <w:t>дистресс</w:t>
      </w:r>
      <w:proofErr w:type="spellEnd"/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. Влияние стресса на человека и его повседневную деятельность.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анкетой на оценку школьных ситуаций.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5. Определения типа мышления 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характеристики 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мышления. 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Продуктивность,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Оригинальность,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Любознательность,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Мужество. 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>Типы мышления: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1. Предметно-действенное мышление (П-Д)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; 2.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Абстрактно-символическим мышлением (</w:t>
      </w:r>
      <w:proofErr w:type="gramStart"/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А-С</w:t>
      </w:r>
      <w:proofErr w:type="gramEnd"/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);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3.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Словесно-логическое мышление (С-Л;)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; 4.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Наглядно-образным мышлением (Н-О)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; 5.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Креативность (К)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абота с анкетой на определение 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типа своего мышления.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>Тема № 6. Внимание и память (1 час).</w:t>
      </w:r>
      <w:r w:rsidRPr="00002515">
        <w:rPr>
          <w:rFonts w:ascii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внимание и память. Различные виды памяти: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слуховая память,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зрительная память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моторной памятью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эмоциональная память,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логическая память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заданием «Двойной счет».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>Тема № 7. Уровень внутренней свободы (1 час).</w:t>
      </w:r>
      <w:r w:rsidRPr="00002515">
        <w:rPr>
          <w:rFonts w:ascii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>Существенные факторы, играющие важную роль в жизни человека. Уровень внутренней свободы – субъективное ощущение 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ждого человека. Влияние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уровня 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внутренней свободы на его отношение к различным событиям своей жизни и принятие решений.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абота с анкетой на определение 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уровня внутренней свободы (методика «Уровень субъективного контроля» (УСК) Дж. </w:t>
      </w:r>
      <w:proofErr w:type="spellStart"/>
      <w:r w:rsidRPr="00002515">
        <w:rPr>
          <w:rFonts w:ascii="Times New Roman" w:hAnsi="Times New Roman" w:cs="Times New Roman"/>
          <w:sz w:val="28"/>
          <w:szCs w:val="28"/>
          <w:lang w:eastAsia="ru-RU"/>
        </w:rPr>
        <w:t>Роттера</w:t>
      </w:r>
      <w:proofErr w:type="spellEnd"/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№ 8. Обобщающий урок по теме «Что я знаю о своих возможностях». 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>Характеристики из которых складываются психологический портрет человека. Обсуждение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вопросов: соответствия нашего 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психологический портрет нашим представлениям о себе? Качества, которые нам помогают в общении с другими людьми и осложняют наше общение с другими людьми. Что бы мы хотели изменить в себе?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психологический кроссворд. </w:t>
      </w:r>
    </w:p>
    <w:p w:rsidR="00880CFD" w:rsidRPr="004237AA" w:rsidRDefault="00880CFD" w:rsidP="00880CFD">
      <w:pPr>
        <w:pStyle w:val="a3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002515" w:rsidRPr="00D2498F" w:rsidRDefault="00880CFD" w:rsidP="00D2498F">
      <w:pPr>
        <w:pStyle w:val="a3"/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2498F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II</w:t>
      </w:r>
      <w:r w:rsidRPr="00D2498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раздел «Что я знаю о </w:t>
      </w:r>
      <w:r w:rsidR="00D2498F" w:rsidRPr="00D2498F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профессиях»</w:t>
      </w:r>
      <w:r w:rsidR="00D2498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2498F" w:rsidRPr="00D2498F">
        <w:rPr>
          <w:rFonts w:ascii="Times New Roman" w:hAnsi="Times New Roman" w:cs="Times New Roman"/>
          <w:b/>
          <w:bCs/>
          <w:sz w:val="28"/>
          <w:szCs w:val="28"/>
          <w:u w:val="single"/>
        </w:rPr>
        <w:t>(8 часов)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>Тема № 9. Классификации профессий. Признаки профессии. (1 час).</w:t>
      </w:r>
      <w:r w:rsidRPr="00002515">
        <w:rPr>
          <w:rFonts w:ascii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Классификация профессий, построенная на основании существенных признаков. Четырехуровневая классификация профессий Е.А. Климова: предмет труда, цели труда, средства труда, условия труда. Пять больших групп профессий в зависимости от предмета труда — «техника», «человек», «природа», «знак», «художественный образ». Классификация профессий по трем целям труда: гностические, преобразующие, изыскательские. 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15" w:rsidRPr="00002515" w:rsidRDefault="00002515" w:rsidP="000025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Тема№ 10. Формула профессии. Профессия, специальность, должность. (1 час).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Профессия, специальность, должность. Признаки профессии. Определение формулы профессии: признаки профессий и их привлекательные цели, предметы, средства и условия труда. 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соответствия выбранной профессии на привлекательность её характеристик (цели, предметы, средства и условия труда).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№ 11. Определение типа будущей профессии. 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Практическая работа: 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1. Игра «Аукцион». Определение группы названий профессий через предмет труда. 2. Работа с анкетой на «Определение типа будущей профессии» (методика Е.А. Климова). 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>Тема № 12. Интересы и склонности в выборе профессии. (1 час).</w:t>
      </w:r>
      <w:r w:rsidRPr="00002515">
        <w:rPr>
          <w:rFonts w:ascii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Различие интересов: по содержанию, по глубине, по длительности. Связь способности проявлять интерес с особенностями темперамента человека. Роль интереса в раскрытии и развитии способностей, в преодолении препятствий на пути к цели.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Методика «Профиль» (модификация методики «Карта интересов»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002515">
        <w:rPr>
          <w:rFonts w:ascii="Times New Roman" w:hAnsi="Times New Roman" w:cs="Times New Roman"/>
          <w:sz w:val="28"/>
          <w:szCs w:val="28"/>
          <w:lang w:eastAsia="ru-RU"/>
        </w:rPr>
        <w:t>Голомштока</w:t>
      </w:r>
      <w:proofErr w:type="spellEnd"/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). 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02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№ 13. Определение профессионального типа личности. 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Связь между психологическим типом человека и его профессией. Шкала приспособленности различных типов личности к шести профессиональным областям. </w:t>
      </w:r>
      <w:r w:rsidRPr="00002515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hAnsi="Times New Roman" w:cs="Times New Roman"/>
          <w:sz w:val="28"/>
          <w:szCs w:val="28"/>
          <w:lang w:eastAsia="ru-RU"/>
        </w:rPr>
        <w:t xml:space="preserve"> «Определение профессионального типа личности» (методика Д.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02515">
        <w:rPr>
          <w:rFonts w:ascii="Times New Roman" w:hAnsi="Times New Roman" w:cs="Times New Roman"/>
          <w:sz w:val="28"/>
          <w:szCs w:val="28"/>
          <w:lang w:eastAsia="ru-RU"/>
        </w:rPr>
        <w:t>Холланда</w:t>
      </w:r>
      <w:proofErr w:type="spellEnd"/>
      <w:r w:rsidRPr="0000251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модификация Г.В.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Резапкиной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002515" w:rsidRDefault="00002515" w:rsidP="000025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14.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офессионально важные качества.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Набор черт качеств, необходимых для успешности это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деятельности. Профессионально 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важные качества</w:t>
      </w:r>
      <w:r w:rsidR="00880CF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 которых ничем нельзя компенсировать (порядочность, ответственность, трудолюбие).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Игра «Молчание — знак согласия». Работа со словарем профессий для определения профессионально важных качеств шести типов личности (Р — реалистический тип, </w:t>
      </w:r>
      <w:proofErr w:type="gramStart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интеллектуальный, С — социальный, О — офисный, П — предпринимательский, А — артистический). 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15. Профессия и здоровье.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здоровью человека предъявляемые профессиями. Четыре группы требований: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двигательные: координация движений,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сила и мышечная выносливость; 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анализаторные: зрение, слух, обоняние, осязание, вкус;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нервно-психические: сила, подвижность, уравновеше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нность нервной системы; 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интеллектуальные: свойства мышления, внимания и памяти.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Задание «Медицинские ограничения профессиональной пригодности». Определение факторов, которые могут ограничить профессиональный выбор учащегося. Анкета «Мое здоровье». 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16. Обобщающий урок по теме «Что я знаю о профессиях».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Обобщение знаний о мире профессий: классификация профессий, профессионально важные качества и медицинские противопоказания, различие профессии, специальности, должность. Профессиональные интересы и склонности, состояние здоровья. основании </w:t>
      </w:r>
      <w:proofErr w:type="gramStart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информацией</w:t>
      </w:r>
      <w:proofErr w:type="gramEnd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полученной в настоящем разделе уточнить свой профессиональный выбор или смоделировать свою будущую профессию.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с таблицей «Моя будущая профессия» (используя записи в тетради и результаты тестов). 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D2498F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D2498F">
        <w:rPr>
          <w:rFonts w:ascii="Times New Roman" w:eastAsia="Calibri" w:hAnsi="Times New Roman" w:cs="Times New Roman"/>
          <w:b/>
          <w:sz w:val="32"/>
          <w:szCs w:val="32"/>
          <w:u w:val="single"/>
          <w:lang w:val="en-US" w:eastAsia="ru-RU"/>
        </w:rPr>
        <w:lastRenderedPageBreak/>
        <w:t>III</w:t>
      </w:r>
      <w:r w:rsidRPr="00D2498F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раздел</w:t>
      </w:r>
    </w:p>
    <w:p w:rsidR="00D2498F" w:rsidRPr="00D2498F" w:rsidRDefault="00D2498F" w:rsidP="00D2498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498F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«Способности и профессиональная пригодность»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D2498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(8 часов)</w:t>
      </w: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№ 17. Способности общие и специальные. Способности к пр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актическим видам деятельности.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“Задатки”- заранее данные от природы качества особенности строения тела, органов чувств и мозга. Сила, уравновешенность и подвижность нервных процессов, скорость и точность реакции, врожденные особенности зрения и слуха. Память, внимание, ум данные от природы, и их развитие через упражнения.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«Определение технических способностей» (фрагмент теста механической понятливости </w:t>
      </w:r>
      <w:proofErr w:type="spellStart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Бенета</w:t>
      </w:r>
      <w:proofErr w:type="spellEnd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Тема №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18. Способности к интеллектуальным видам деятельности.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Условие успешной профессиональной деятельности представителей профессий умственного труда (учителя, врача, юриста, психолога, инженера, экономиста, программиста и др.). Уровень общего умственного развития. Природные задатк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 наследственность человека, 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жизненный опыт, образование, воспитание и черты характера. Подростковый возраст — время повышенной интеллектуальной активности. Качества, обеспечивающие способность к труду (ясность, гибкость, оригинальность и острота мышления, настойчивость, дисциплинированность, уверенность и самообладание). </w:t>
      </w: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«Тест умственного развития» (Школьный Тест Умственного Развития в модификации Г.В. </w:t>
      </w:r>
      <w:proofErr w:type="spellStart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Резапкиной</w:t>
      </w:r>
      <w:proofErr w:type="spellEnd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19. Способности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профессиям социального типа.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(1 час). </w:t>
      </w: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Типы </w:t>
      </w:r>
      <w:r w:rsidR="00002515"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темперамента</w:t>
      </w:r>
      <w:proofErr w:type="gramEnd"/>
      <w:r w:rsidR="00002515"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располагающие человека к общению. Личностные особенности, затрудняющие общение. Конфликты — столкновение интересов.  </w:t>
      </w:r>
      <w:proofErr w:type="spellStart"/>
      <w:r w:rsidR="00002515"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Конфликтология</w:t>
      </w:r>
      <w:proofErr w:type="spellEnd"/>
      <w:r w:rsidR="00002515"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раздел психологии, который изучает поведение человека в конфликтах.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Предрасположенность к конфликтному поведению.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тест на определение особенностей своего поведения в конфликтных ситуациях. 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20. Способности к офисным видам деятельности.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Профессии относятся к офисным вида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деятельности. </w:t>
      </w:r>
      <w:proofErr w:type="gramStart"/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Профессионально 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важные качества</w:t>
      </w:r>
      <w:proofErr w:type="gramEnd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объединяющие эти профессии. Предмет труда ассоциирующиеся с этими профессиями.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Тест «Интеллектуальная лабильность» (модификация Г.В. </w:t>
      </w:r>
      <w:proofErr w:type="spellStart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Резапкиной</w:t>
      </w:r>
      <w:proofErr w:type="spellEnd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21. Способность к предпринимательской деятельности.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Профессионально важные качества руководителя и предпринимателя. Свод нравственных принципов в хозяйствовании, принятый на VIII Всемирном Русском народном Соборе 4.02.2004 г. </w:t>
      </w: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Оценка учащимися у себя степени развития профессионально важных качеств руководителя и предпринимателя. </w:t>
      </w: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Анкета </w:t>
      </w:r>
      <w:r w:rsidR="00002515"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«Акулы» и «дельфины», выбор из пары высказываний. </w:t>
      </w: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№ 22. Эстетические способно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сти.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Специальные способности: артистические, литературные, музыкальные, способности к изобразительному искусству. Различие между «мыслителями» и «художниками».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с анкетой 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«Мыслитель или художник».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358D8" w:rsidRP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№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23. </w:t>
      </w:r>
      <w:r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Уровни профессиональной пригодности. </w:t>
      </w:r>
      <w:r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Профессиональная непригодность к конкретной профессии. Прямая профнепригодность. Скрытая профнепригодность. Профессиональная пригодность к конкретной профессии или группе профессий. Относительной профпригодность, абсолютная профпригодность.</w:t>
      </w: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конкретной профессиональной деятельности. Призвание — высший уровень профессиональной пригодности. Классификация типов по отношению человека к труду, Э. </w:t>
      </w:r>
      <w:proofErr w:type="spellStart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Фромм</w:t>
      </w:r>
      <w:proofErr w:type="spellEnd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24. Обобщающий урок по теме «Способности и профессиональная пригодность». 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Обобщение знаний о способностях и профессиональной пригодности</w:t>
      </w: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1. Рабо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>та с таблицей «Мои способности»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определение степени сформированности своих способностей у учащихся. 2. Психологический кроссворд. 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D2498F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D2498F">
        <w:rPr>
          <w:rFonts w:ascii="Times New Roman" w:eastAsia="Calibri" w:hAnsi="Times New Roman" w:cs="Times New Roman"/>
          <w:b/>
          <w:sz w:val="32"/>
          <w:szCs w:val="32"/>
          <w:u w:val="single"/>
          <w:lang w:val="en-US" w:eastAsia="ru-RU"/>
        </w:rPr>
        <w:t>IV</w:t>
      </w:r>
      <w:r w:rsidRPr="00D2498F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раздел</w:t>
      </w:r>
    </w:p>
    <w:p w:rsidR="00D2498F" w:rsidRPr="00D2498F" w:rsidRDefault="00D2498F" w:rsidP="00D2498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498F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«Планирование и профессиональная карьера»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D2498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(10 часов)</w:t>
      </w: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25. Мотивы и потребности. 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Важнейшее условие профессиональной самореализации личности. Мотивация человека и его жизненные цели. Профессиональная мотивация. </w:t>
      </w:r>
      <w:proofErr w:type="spellStart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Внепрофессиональная</w:t>
      </w:r>
      <w:proofErr w:type="spellEnd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мотивация.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«Низшие и высшие» потребности. Пирамида потребностей А. </w:t>
      </w:r>
      <w:proofErr w:type="spellStart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Маслоу</w:t>
      </w:r>
      <w:proofErr w:type="spellEnd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«Определение мотивации» </w:t>
      </w: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(методика </w:t>
      </w:r>
      <w:proofErr w:type="spellStart"/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Головахи</w:t>
      </w:r>
      <w:proofErr w:type="spellEnd"/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).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26. Ошибки в выборе профессии.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Отождествление профессии со школьным предметом. Ориентация на мнение случайных людей. Выбор профессии по внешнему впечатлению о ней. Выбор профессии «за компанию». Недостаточный учёт своих способностей. Незнание или недооценка своих психологических особенностей. Перенос отношения к человеку на отношение к его профессии. Выбор исключительно 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признаку престижности. Игнорирование медицинских противопоказаний. </w:t>
      </w: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Игра «Оптимисты и скептики».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27. Современный рынок труда.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(1 час).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Рынок труда. Специалист и работодатель («продавец» и «покупатель»). Конфликт интересов. Работодатель и 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уровень притязаний, работник и 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заработная плата.  </w:t>
      </w:r>
    </w:p>
    <w:p w:rsidR="00002515" w:rsidRPr="00002515" w:rsidRDefault="00002515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«Мышеловки». Варианты заманчивых предложений. Знакомство с некоторыми "мышеловками" и их принципом работы.  </w:t>
      </w:r>
    </w:p>
    <w:p w:rsidR="008358D8" w:rsidRDefault="008358D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02515" w:rsidRP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28. Пути получения профессии. </w:t>
      </w:r>
      <w:r w:rsidR="00002515" w:rsidRPr="000025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(1 час). </w:t>
      </w:r>
    </w:p>
    <w:p w:rsidR="008358D8" w:rsidRPr="008358D8" w:rsidRDefault="00002515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профессионального образования в РФ и возможности приобретения профессии в городе 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>Ярославле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Ярославской </w:t>
      </w:r>
      <w:proofErr w:type="spellStart"/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proofErr w:type="spellEnd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Москве и Санкт-Петербурге. Государственные и коммерческие организации, оказывающие услуги по профориентации трудоустройству молодежи в регионе. Встреча с представителями Центра занятости. </w:t>
      </w:r>
      <w:r w:rsidRPr="00002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Развивающие процедуры:</w:t>
      </w:r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Просмотр информационных буклетов </w:t>
      </w:r>
      <w:proofErr w:type="spellStart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>ССУЗов</w:t>
      </w:r>
      <w:proofErr w:type="spellEnd"/>
      <w:r w:rsidRPr="0000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ВУЗов города и </w:t>
      </w:r>
      <w:r w:rsidR="008358D8"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региона, а также визитные карточки крупных предприятий города </w:t>
      </w:r>
      <w:r w:rsidR="008358D8">
        <w:rPr>
          <w:rFonts w:ascii="Times New Roman" w:eastAsia="Calibri" w:hAnsi="Times New Roman" w:cs="Times New Roman"/>
          <w:sz w:val="28"/>
          <w:szCs w:val="28"/>
          <w:lang w:eastAsia="ru-RU"/>
        </w:rPr>
        <w:t>Ярославля</w:t>
      </w:r>
      <w:r w:rsidR="008358D8"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358D8" w:rsidRPr="00835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="008358D8"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«Матрица профессионального выбора».  Определение учащимися самых привлекательных для себя вариантов предметов труда и видов деятельности.  </w:t>
      </w:r>
    </w:p>
    <w:p w:rsidR="008358D8" w:rsidRDefault="008358D8" w:rsidP="008358D8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58D8" w:rsidRPr="008358D8" w:rsidRDefault="008358D8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P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29. Навыки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самопрезентации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(1 час). </w:t>
      </w:r>
    </w:p>
    <w:p w:rsidR="008358D8" w:rsidRPr="008358D8" w:rsidRDefault="008358D8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Резюме, правила составления. Навыки </w:t>
      </w:r>
      <w:proofErr w:type="spellStart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Деловой этикет и его составляющие. Введение понятия “профессиональное взаимодействие”. Профессиональная этика и культура деловых взаимоотношений. Профессиональное становление. </w:t>
      </w:r>
      <w:r w:rsidRPr="00835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</w:t>
      </w:r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деловая игра «Интервью», упражнение «Резюме». Создание собственного резюме. </w:t>
      </w:r>
    </w:p>
    <w:p w:rsidR="008358D8" w:rsidRDefault="008358D8" w:rsidP="008358D8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58D8" w:rsidRPr="008358D8" w:rsidRDefault="008358D8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30. Стратегия выбора профессии. </w:t>
      </w:r>
      <w:r w:rsidRP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(1 час). </w:t>
      </w:r>
    </w:p>
    <w:p w:rsidR="008358D8" w:rsidRPr="008358D8" w:rsidRDefault="008358D8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Мотивы выбора профессии. Тактика осуществления «выбора»: «хочу» - «могу» - «надо». Профессиональные интересы. Активная роль личности при выборе профессии. </w:t>
      </w:r>
      <w:r w:rsidRPr="00835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</w:t>
      </w:r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конференция «Профессия, которую я выбираю» - подготовка к защите </w:t>
      </w:r>
      <w:proofErr w:type="spellStart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проектов - презентация профессий.  </w:t>
      </w:r>
    </w:p>
    <w:p w:rsidR="008358D8" w:rsidRDefault="008358D8" w:rsidP="008358D8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58D8" w:rsidRPr="008358D8" w:rsidRDefault="008358D8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Тема № 31. Знакомство с «азбукой» трудоустройства и основами трудового права. </w:t>
      </w:r>
      <w:r w:rsidRP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(1 час).  </w:t>
      </w:r>
    </w:p>
    <w:p w:rsidR="008358D8" w:rsidRPr="008358D8" w:rsidRDefault="008358D8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Деловой этикет и его составляющие. Введение понятия “профессиональное взаимодействие”. Документы необходимые для трудоустройства. Основы трудового законодательства. Порядок оформления трудовых отношений.  Трудовой договор (контракт).  Права и обязанности работника. Права и обязанности работодателя. </w:t>
      </w:r>
    </w:p>
    <w:p w:rsidR="008358D8" w:rsidRDefault="008358D8" w:rsidP="008358D8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58D8" w:rsidRPr="008358D8" w:rsidRDefault="008358D8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Тема № 32. Обобщающий урок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по теме «Планирование </w:t>
      </w:r>
      <w:r w:rsidRP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профессиональной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карьеры». </w:t>
      </w:r>
      <w:r w:rsidRP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(1 час).</w:t>
      </w:r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358D8" w:rsidRPr="008358D8" w:rsidRDefault="008358D8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>Обобщение полученных знаний 1) об особенностях своей самооценки, нервной системы, мышления, внимания, памяти; 2) о мире профессий — различных подходах и классификациях, содержании различных профессий, требованиях профессии к человеку, 3) о своих уточненных профессиональных интересах; 4) о понятиях «способности», «профессиональная пригодность», «призвание</w:t>
      </w:r>
      <w:proofErr w:type="gramStart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>»;  роли</w:t>
      </w:r>
      <w:proofErr w:type="gramEnd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мотивов и потребностей в жизни человека; 5) о рынке труда и образовательных услуг.  </w:t>
      </w:r>
    </w:p>
    <w:p w:rsidR="008358D8" w:rsidRPr="008358D8" w:rsidRDefault="008358D8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35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SWOT-анализ —</w:t>
      </w:r>
      <w:proofErr w:type="spellStart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>Strengths</w:t>
      </w:r>
      <w:proofErr w:type="spellEnd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(Сила), </w:t>
      </w:r>
      <w:proofErr w:type="spellStart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>Weaknesses</w:t>
      </w:r>
      <w:proofErr w:type="spellEnd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(Слабость), </w:t>
      </w:r>
      <w:proofErr w:type="spellStart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>Opportunities</w:t>
      </w:r>
      <w:proofErr w:type="spellEnd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(Возможности), </w:t>
      </w:r>
      <w:proofErr w:type="spellStart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>Threats</w:t>
      </w:r>
      <w:proofErr w:type="spellEnd"/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(Угрозы).  </w:t>
      </w:r>
    </w:p>
    <w:p w:rsidR="00AF33C8" w:rsidRDefault="00AF33C8" w:rsidP="008358D8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58D8" w:rsidRPr="008358D8" w:rsidRDefault="00AF33C8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Тема № 33. Заключительный урок-конференция </w:t>
      </w:r>
      <w:r w:rsidR="008358D8" w:rsidRP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«Моя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будущая </w:t>
      </w:r>
      <w:r w:rsidR="008358D8" w:rsidRPr="00835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профессия» (2 часа). </w:t>
      </w:r>
    </w:p>
    <w:p w:rsidR="008358D8" w:rsidRPr="008358D8" w:rsidRDefault="008358D8" w:rsidP="008358D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творческих работ на тему «Моя будущая профессия». Отражение в работе информации, полученной в ходе занятий (знания о себе и профессии, о рынке труда и образовательных услуг), определение и обоснование личного профессионального плана. </w:t>
      </w:r>
    </w:p>
    <w:p w:rsidR="00002515" w:rsidRDefault="008358D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8D8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в форме устных выступлений (защита проекта) с участием оппонентов и членов жюри из числа родит</w:t>
      </w:r>
      <w:r w:rsidR="00AF33C8">
        <w:rPr>
          <w:rFonts w:ascii="Times New Roman" w:eastAsia="Calibri" w:hAnsi="Times New Roman" w:cs="Times New Roman"/>
          <w:sz w:val="28"/>
          <w:szCs w:val="28"/>
          <w:lang w:eastAsia="ru-RU"/>
        </w:rPr>
        <w:t>елей, одноклассников, учителя.</w:t>
      </w:r>
    </w:p>
    <w:p w:rsidR="00AF33C8" w:rsidRDefault="00AF33C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3C8" w:rsidRDefault="00AF33C8" w:rsidP="0000251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3C8" w:rsidRDefault="00AF33C8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00251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498F" w:rsidRDefault="00D2498F" w:rsidP="00174000">
      <w:pPr>
        <w:spacing w:after="13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33C8" w:rsidRPr="00174000" w:rsidRDefault="00AF33C8" w:rsidP="00174000">
      <w:pPr>
        <w:spacing w:after="138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AF33C8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Тематическое планирование </w:t>
      </w:r>
      <w:r w:rsidRPr="00174000">
        <w:rPr>
          <w:rFonts w:ascii="Times New Roman" w:eastAsia="Times New Roman" w:hAnsi="Times New Roman" w:cs="Times New Roman"/>
          <w:b/>
          <w:sz w:val="32"/>
          <w:szCs w:val="32"/>
        </w:rPr>
        <w:t>(34 часа)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73" w:type="dxa"/>
        <w:tblInd w:w="-1139" w:type="dxa"/>
        <w:tblLayout w:type="fixed"/>
        <w:tblCellMar>
          <w:top w:w="12" w:type="dxa"/>
          <w:left w:w="99" w:type="dxa"/>
          <w:right w:w="37" w:type="dxa"/>
        </w:tblCellMar>
        <w:tblLook w:val="04A0" w:firstRow="1" w:lastRow="0" w:firstColumn="1" w:lastColumn="0" w:noHBand="0" w:noVBand="1"/>
      </w:tblPr>
      <w:tblGrid>
        <w:gridCol w:w="851"/>
        <w:gridCol w:w="6520"/>
        <w:gridCol w:w="1134"/>
        <w:gridCol w:w="1134"/>
        <w:gridCol w:w="1134"/>
      </w:tblGrid>
      <w:tr w:rsidR="00AF33C8" w:rsidRPr="00174000" w:rsidTr="00F67485">
        <w:trPr>
          <w:trHeight w:val="6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spacing w:after="17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AF33C8" w:rsidRPr="00174000" w:rsidRDefault="00AF33C8" w:rsidP="00AF33C8">
            <w:pPr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урока 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тем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контроля </w:t>
            </w:r>
          </w:p>
        </w:tc>
      </w:tr>
      <w:tr w:rsidR="00AF33C8" w:rsidRPr="00174000" w:rsidTr="00F67485">
        <w:trPr>
          <w:trHeight w:val="63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C8" w:rsidRPr="00174000" w:rsidTr="00174000">
        <w:trPr>
          <w:trHeight w:val="62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3C8" w:rsidRPr="00174000" w:rsidRDefault="00AF33C8" w:rsidP="0017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74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 ЧТО Я ЗНАЮ О СВОИХ СПОСОБНОСТЯХ</w:t>
            </w: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четверть 8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C8" w:rsidRPr="00174000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174000" w:rsidP="00AF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</w:t>
            </w:r>
            <w:r w:rsidR="00AF33C8"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Самооценка и уровень притязаний.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RPr="00174000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174000" w:rsidP="00AF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  <w:r w:rsidR="00AF33C8"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Темперамент </w:t>
            </w: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профессия. </w:t>
            </w: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Определение темперамента.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RPr="00174000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174000" w:rsidP="00AF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  <w:r w:rsidR="00AF33C8"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Чувства и эмоции. Тест эмоций. Истоки негативных эмоций.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RPr="00174000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174000" w:rsidP="00AF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  <w:r w:rsidR="00AF33C8"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стресс.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RPr="00174000" w:rsidTr="00F67485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174000" w:rsidP="00AF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  <w:r w:rsidR="00AF33C8"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Определения типа мышления.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RPr="00174000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174000" w:rsidP="00AF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урок</w:t>
            </w:r>
            <w:r w:rsidR="00AF33C8"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Внимание и память.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RPr="00174000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174000" w:rsidP="00AF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урок</w:t>
            </w:r>
            <w:r w:rsidR="00AF33C8"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внутренней свободы.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RPr="00174000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174000" w:rsidP="00AF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  <w:r w:rsidR="00AF33C8"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теме «Что я знаю о своих возможностях».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RPr="00174000" w:rsidTr="00F67485">
        <w:trPr>
          <w:trHeight w:val="275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36718" w:rsidRDefault="00174000" w:rsidP="00AF33C8">
            <w:pPr>
              <w:ind w:righ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AF33C8"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8 часов: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00" w:rsidRDefault="00174000" w:rsidP="00AF33C8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33C8" w:rsidRPr="00174000" w:rsidRDefault="00AF33C8" w:rsidP="00AF33C8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F33C8" w:rsidTr="00174000">
        <w:trPr>
          <w:trHeight w:val="29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3C8" w:rsidRPr="00F36718" w:rsidRDefault="00F36718" w:rsidP="00F36718">
            <w:pPr>
              <w:rPr>
                <w:sz w:val="28"/>
                <w:szCs w:val="28"/>
              </w:rPr>
            </w:pPr>
            <w:r w:rsidRPr="00F36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36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 </w:t>
            </w:r>
            <w:r w:rsidR="00AF33C8" w:rsidRPr="00F36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ЧТО Я ЗНАЮ О ПРОФЕССИЯХ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 8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rPr>
                <w:sz w:val="28"/>
                <w:szCs w:val="28"/>
              </w:rPr>
            </w:pPr>
          </w:p>
        </w:tc>
      </w:tr>
      <w:tr w:rsidR="00AF33C8" w:rsidTr="00F67485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ind w:left="9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Классификации </w:t>
            </w: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профессий. </w:t>
            </w: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Признаки профессии.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73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17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9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ind w:left="9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Формула </w:t>
            </w: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профессии. </w:t>
            </w: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Профессия, специальность, должность.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73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17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9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left="9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типа будущей профессии.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16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75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9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left="9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Интересы и склонности в выборе профессии.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16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75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9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ind w:left="9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Определение </w:t>
            </w: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профессионального </w:t>
            </w: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типа личности.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16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75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9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left="9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 важные качества.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16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75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9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left="9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Профессия и здоровье.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73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17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9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16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ind w:left="9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Обобщающий урок по теме «Что я знаю о профессиях».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16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174000" w:rsidRDefault="00AF33C8" w:rsidP="00AF33C8">
            <w:pPr>
              <w:ind w:right="75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174000" w:rsidRDefault="00AF33C8" w:rsidP="00AF33C8">
            <w:pPr>
              <w:ind w:right="9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275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ind w:right="7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6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8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AF33C8" w:rsidRPr="00174000" w:rsidRDefault="00AF33C8" w:rsidP="00AF33C8">
            <w:pPr>
              <w:ind w:right="83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F36718" w:rsidRDefault="00AF33C8" w:rsidP="00F3671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F67485" w:rsidRPr="00F36718" w:rsidRDefault="00F67485" w:rsidP="00F3671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174000" w:rsidRDefault="00AF33C8" w:rsidP="00AF33C8">
            <w:pPr>
              <w:ind w:right="4"/>
              <w:jc w:val="center"/>
              <w:rPr>
                <w:sz w:val="28"/>
                <w:szCs w:val="28"/>
              </w:rPr>
            </w:pPr>
            <w:r w:rsidRPr="00174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174000"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718" w:rsidRPr="007E0D2B" w:rsidRDefault="007E0D2B" w:rsidP="007E0D2B">
            <w:pPr>
              <w:ind w:left="1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E0D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 w:rsidR="00FC0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  <w:p w:rsidR="00F67485" w:rsidRDefault="00F67485" w:rsidP="007E0D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0D2B" w:rsidRPr="007E0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7E0D2B" w:rsidRPr="007E0D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F33C8" w:rsidRPr="007E0D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СПОСОБНОСТИ И ПРОФЕССИОНАЛЬНАЯ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AF33C8" w:rsidRPr="00F67485" w:rsidRDefault="00F67485" w:rsidP="007E0D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="00AF33C8" w:rsidRPr="007E0D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ПРИГОДНОСТЬ</w:t>
            </w:r>
            <w:r w:rsidR="00AF33C8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7E0D2B">
              <w:rPr>
                <w:rFonts w:ascii="Times New Roman" w:eastAsia="Times New Roman" w:hAnsi="Times New Roman" w:cs="Times New Roman"/>
                <w:sz w:val="23"/>
              </w:rPr>
              <w:t>(8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33C8" w:rsidRDefault="00AF33C8" w:rsidP="00AF33C8"/>
        </w:tc>
      </w:tr>
      <w:tr w:rsidR="00AF33C8" w:rsidTr="00F67485">
        <w:trPr>
          <w:trHeight w:val="8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C0309" w:rsidRDefault="00AF33C8" w:rsidP="00AF33C8">
            <w:pPr>
              <w:ind w:left="9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Способности </w:t>
            </w: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общие </w:t>
            </w: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специальные. Способности </w:t>
            </w: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 </w:t>
            </w: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практическим </w:t>
            </w: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видам деятельности.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8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F33C8" w:rsidRPr="00FC0309" w:rsidRDefault="00AF33C8" w:rsidP="00AF33C8">
            <w:pPr>
              <w:ind w:left="8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right="53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right="9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C0309" w:rsidRDefault="00AF33C8" w:rsidP="00AF33C8">
            <w:pPr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C0309" w:rsidRDefault="00AF33C8" w:rsidP="00AF33C8">
            <w:pPr>
              <w:ind w:left="9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</w:t>
            </w: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 </w:t>
            </w: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интеллектуальным </w:t>
            </w: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видам деятельности.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8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right="53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right="9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C0309" w:rsidRDefault="00AF33C8" w:rsidP="00AF33C8">
            <w:pPr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3C8" w:rsidRPr="00FC0309" w:rsidRDefault="00AF33C8" w:rsidP="00AF33C8">
            <w:pPr>
              <w:ind w:left="8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к профессиям социального типа.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FC0309" w:rsidRDefault="00AF33C8" w:rsidP="00AF33C8">
            <w:pPr>
              <w:ind w:right="56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9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C0309" w:rsidRDefault="00AF33C8" w:rsidP="00AF33C8">
            <w:pPr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3C8" w:rsidRPr="00FC0309" w:rsidRDefault="00AF33C8" w:rsidP="00AF33C8">
            <w:pPr>
              <w:ind w:left="8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к офисным видам деятельности.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FC0309" w:rsidRDefault="00AF33C8" w:rsidP="00AF33C8">
            <w:pPr>
              <w:ind w:right="56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9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C0309" w:rsidRDefault="00AF33C8" w:rsidP="00AF33C8">
            <w:pPr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F33C8" w:rsidRPr="00FC0309" w:rsidRDefault="00AF33C8" w:rsidP="00AF33C8">
            <w:pPr>
              <w:ind w:left="8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Способность </w:t>
            </w: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 </w:t>
            </w: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предпринимательской деятельности.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FC0309" w:rsidRDefault="00AF33C8" w:rsidP="00AF33C8">
            <w:pPr>
              <w:ind w:right="56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9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C0309" w:rsidRDefault="00AF33C8" w:rsidP="00AF33C8">
            <w:pPr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3C8" w:rsidRPr="00FC0309" w:rsidRDefault="00AF33C8" w:rsidP="00AF33C8">
            <w:pPr>
              <w:ind w:left="8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Эстетические способности.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right="4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FC0309" w:rsidRDefault="00AF33C8" w:rsidP="00AF33C8">
            <w:pPr>
              <w:ind w:right="63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C0309" w:rsidRDefault="00AF33C8" w:rsidP="00AF33C8">
            <w:pPr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3C8" w:rsidRPr="00FC0309" w:rsidRDefault="00AF33C8" w:rsidP="00AF33C8">
            <w:pPr>
              <w:ind w:left="8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Уровни профессиональной пригодности.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right="62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FC0309" w:rsidRDefault="00AF33C8" w:rsidP="00AF33C8">
            <w:pPr>
              <w:ind w:right="5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C0309" w:rsidRDefault="00AF33C8" w:rsidP="00AF33C8">
            <w:pPr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C0309" w:rsidRPr="00FC0309" w:rsidRDefault="00AF33C8" w:rsidP="00FC0309">
            <w:pPr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Обобщающий урок по теме «Способности и профессиональная пригодность».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Default="00AF33C8" w:rsidP="00AF33C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  <w:p w:rsidR="00F67485" w:rsidRDefault="00F67485" w:rsidP="00AF33C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485" w:rsidRDefault="00F67485" w:rsidP="00AF33C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485" w:rsidRPr="00FC0309" w:rsidRDefault="00F67485" w:rsidP="00AF33C8">
            <w:pPr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F33C8" w:rsidRPr="00FC0309" w:rsidRDefault="00AF33C8" w:rsidP="00AF33C8">
            <w:pPr>
              <w:ind w:right="5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174000">
        <w:trPr>
          <w:trHeight w:val="27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309" w:rsidRPr="003E0D4D" w:rsidRDefault="00FC0309" w:rsidP="00FC0309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C0309" w:rsidRPr="00FC0309" w:rsidRDefault="00FC0309" w:rsidP="00FC0309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FC03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C0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 </w:t>
            </w:r>
            <w:r w:rsidR="00AF33C8" w:rsidRPr="00FC0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ПЛАНИРОВАНИЕ ПРОФЕССИОНАЛЬНОЙ КАРЬЕРЫ</w:t>
            </w:r>
            <w:r w:rsidR="00AF33C8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(2 часа)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33C8" w:rsidRDefault="00AF33C8" w:rsidP="00AF33C8"/>
        </w:tc>
      </w:tr>
      <w:tr w:rsidR="00AF33C8" w:rsidRPr="00FC0309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C0309" w:rsidRDefault="00AF33C8" w:rsidP="00AF33C8">
            <w:pPr>
              <w:ind w:left="1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8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Мотивы и потребности.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9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RPr="00FC0309" w:rsidTr="00F67485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C0309" w:rsidRDefault="00AF33C8" w:rsidP="00AF33C8">
            <w:pPr>
              <w:ind w:left="1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8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Ошибки в выборе профессии.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9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C0309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0309" w:rsidTr="00F67485">
        <w:trPr>
          <w:trHeight w:val="54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09" w:rsidRDefault="00FC0309" w:rsidP="00AF33C8">
            <w:pPr>
              <w:ind w:left="8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Итого 10</w:t>
            </w:r>
            <w:r w:rsidRPr="00FC0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09" w:rsidRPr="00FC0309" w:rsidRDefault="00FC0309" w:rsidP="00AF33C8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09" w:rsidRPr="00FC0309" w:rsidRDefault="00FC0309" w:rsidP="00AF33C8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0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09" w:rsidRDefault="00FC0309" w:rsidP="00AF33C8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C0309" w:rsidTr="003E0D4D">
        <w:trPr>
          <w:trHeight w:val="540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09" w:rsidRPr="00F67485" w:rsidRDefault="00FC0309" w:rsidP="00AF33C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67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</w:t>
            </w:r>
          </w:p>
          <w:p w:rsidR="00FC0309" w:rsidRPr="00F67485" w:rsidRDefault="00FC0309" w:rsidP="00FC0309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67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 ПЛАНИРОВАНИЕ ПРОФЕССИОНАЛЬНОЙ КАРЬЕРЫ</w:t>
            </w: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 часов)</w:t>
            </w: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Default="00AF33C8" w:rsidP="00AF33C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27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8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Современный рынок труда.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9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Default="00AF33C8" w:rsidP="00AF33C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28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8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Пути получения профессии.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9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Default="00AF33C8" w:rsidP="00AF33C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29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8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</w:t>
            </w:r>
            <w:proofErr w:type="spellStart"/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10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Default="00AF33C8" w:rsidP="00AF33C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30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8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Стратегия выбора профессии.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9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Default="00AF33C8" w:rsidP="00AF33C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31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67485" w:rsidRDefault="00AF33C8" w:rsidP="00AF33C8">
            <w:pPr>
              <w:ind w:left="8"/>
              <w:jc w:val="both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«азбукой» трудоустройства и основами трудового права.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9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Default="00AF33C8" w:rsidP="00AF33C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32 урок.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67485" w:rsidRDefault="00AF33C8" w:rsidP="00AF33C8">
            <w:pPr>
              <w:ind w:left="8"/>
              <w:jc w:val="both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теме «Планирование профессиональной карьеры».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10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Default="00AF33C8" w:rsidP="00AF33C8">
            <w:pPr>
              <w:ind w:left="29" w:right="2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33 урок 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spacing w:line="277" w:lineRule="auto"/>
              <w:ind w:left="8"/>
              <w:jc w:val="both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Заключительный урок-конференция «Моя будущая профессия». </w:t>
            </w:r>
          </w:p>
          <w:p w:rsidR="00AF33C8" w:rsidRPr="00F67485" w:rsidRDefault="00AF33C8" w:rsidP="00AF33C8">
            <w:pPr>
              <w:ind w:left="8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10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Default="00AF33C8" w:rsidP="00AF33C8">
            <w:pPr>
              <w:ind w:left="29" w:right="2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34 урок 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67485" w:rsidRDefault="00AF33C8" w:rsidP="00AF3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10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C8" w:rsidRPr="00F67485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3C8" w:rsidTr="00F67485">
        <w:trPr>
          <w:trHeight w:val="27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67485" w:rsidRDefault="00AF33C8" w:rsidP="00AF33C8">
            <w:pPr>
              <w:ind w:left="3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7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8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67485" w:rsidRDefault="00FC0309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67485" w:rsidRDefault="00AF33C8" w:rsidP="00AF33C8">
            <w:pPr>
              <w:ind w:right="48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C8" w:rsidRPr="00F67485" w:rsidRDefault="00AF33C8" w:rsidP="00AF33C8">
            <w:pPr>
              <w:ind w:left="4"/>
              <w:jc w:val="center"/>
              <w:rPr>
                <w:sz w:val="28"/>
                <w:szCs w:val="28"/>
              </w:rPr>
            </w:pPr>
            <w:r w:rsidRPr="00F67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F33C8" w:rsidRPr="005F669F" w:rsidRDefault="005F669F" w:rsidP="005F669F">
      <w:pPr>
        <w:spacing w:after="63"/>
        <w:rPr>
          <w:b/>
        </w:rPr>
      </w:pPr>
      <w:r>
        <w:rPr>
          <w:rFonts w:ascii="Times New Roman" w:eastAsia="Arial" w:hAnsi="Times New Roman" w:cs="Times New Roman"/>
          <w:sz w:val="32"/>
          <w:szCs w:val="32"/>
        </w:rPr>
        <w:t xml:space="preserve">                                                                  </w:t>
      </w:r>
      <w:r w:rsidR="00F67485" w:rsidRPr="005F669F">
        <w:rPr>
          <w:rFonts w:ascii="Times New Roman" w:eastAsia="Arial" w:hAnsi="Times New Roman" w:cs="Times New Roman"/>
          <w:b/>
          <w:sz w:val="32"/>
          <w:szCs w:val="32"/>
        </w:rPr>
        <w:t>Всего: 34 часа</w:t>
      </w:r>
      <w:r w:rsidR="00AF33C8" w:rsidRPr="005F669F">
        <w:rPr>
          <w:rFonts w:ascii="Arial" w:eastAsia="Arial" w:hAnsi="Arial" w:cs="Arial"/>
          <w:b/>
          <w:sz w:val="13"/>
        </w:rPr>
        <w:t xml:space="preserve">  </w:t>
      </w:r>
    </w:p>
    <w:p w:rsidR="00AF33C8" w:rsidRDefault="00AF33C8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D6E" w:rsidRDefault="00C96D6E" w:rsidP="00C96D6E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96D6E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C96D6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 Список литературы и интернет ресурсов: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1. Федеральный закон РФ «Об образовании» Москва, Про-Пресс, 2004.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2. Акулова О.В. Информационная работа в условиях профильно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обучения. Учебно</w:t>
      </w:r>
      <w:r w:rsidR="005F669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методическое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пособие для учителей. - СПб, 2005.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Боборовская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Л.Н.,Сапрыкина</w:t>
      </w:r>
      <w:proofErr w:type="spellEnd"/>
      <w:proofErr w:type="gram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Просихина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О.Ю. Элективный курс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направленности «Информационная подготов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ка» методическое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пособие. - Москва, Глобус, 2007.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Гилязетдинова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Т.М.,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Роженко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В.А. "Программа элективного курса "Мой выбор"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5. Климов Е.А. Психология профессионального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амоопределения. Ростов на Дону,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Феникс, 1996.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Резапкина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Психология и выбор проф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ессии: программа предпрофильной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подготовки (Учебно-методическое пособие для психологов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педагогов). Учебно</w:t>
      </w:r>
      <w:r w:rsidR="005F669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методическое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пособие.</w:t>
      </w:r>
      <w:r w:rsidR="00D24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- Москва, "Генезис", 2006.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Резапкина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Секреты выбора профессии. Научн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о-популярное издание, - Москва,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"Генезис", 2002.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Резапкина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Психология и выбор проф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ессии: программа предпрофильной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подготовки (рабочая тетрадь учащегося). Учебно-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методическое пособие. - Москва,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"Генезис", 2005.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Резапкина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Я и моя профессия: Программа профессионального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самоопределения для подростков (Учебно-ме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тодическое пособие для школьных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психологов и педагогов). Учебно-методическое пособие. -- Москва, "Генезис", 2004.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Н.С. Профориентация в школе: иг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ры, упражнения, опросники (8–11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классы). — Москва, ВАКО, 2005.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Пряжникова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Е.Ю. 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Профриентация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. - Москва, «Академия», 2005.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12. Чистякова С.Н., Родичев Н.Ф., Черкаши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 Е.О. Слагаемые выбора профиля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и траектория дальнейшего образования. Эле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ктивный ориентационный курс для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учащихся 9-классов. Программа курса. Методическ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ое пособие для учителя. Москва,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"Академия", 2004.</w:t>
      </w:r>
    </w:p>
    <w:p w:rsid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13. Чистякова С.Н., Родичев Н.Ф., Черкашин Е.О. Сл</w:t>
      </w:r>
      <w:r w:rsidR="005F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агаемые выбора профиля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и траектория дальнейшего образования. Эле</w:t>
      </w:r>
      <w:r w:rsidR="005F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ктивный ориентационный курс для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учащихся 9-классов. Учебное пос</w:t>
      </w:r>
      <w:r w:rsidR="005F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обие. Москва, "Академия", 2004.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</w:p>
    <w:p w:rsidR="005F669F" w:rsidRPr="005F669F" w:rsidRDefault="005F669F" w:rsidP="005F669F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</w:t>
      </w:r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>Кузнецова И.В., Филина С.В. Эффективное поведение на рынке труда. Учебно-методическое пособие для выпускников профессиональных учебных заведений. Под ред. И.А. Волошиной. Ярославль: Центр Ресурс, 2000.</w:t>
      </w:r>
    </w:p>
    <w:p w:rsidR="005F669F" w:rsidRPr="005F669F" w:rsidRDefault="005F669F" w:rsidP="005F669F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</w:t>
      </w:r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>Предпрофильная подготовка. Путь к профессии. Органайзер: рабочая тетрадь учащегося/ авт.-сост.: коллектив специалистов центра “Ресурс”; под общей редакцией О.В. Большаковой, С.М. Семеновой. Н.П. Анисимовой. И.В. Кузнецовой. Ярославль: Центр Ресурс, 2006.</w:t>
      </w:r>
    </w:p>
    <w:p w:rsidR="005F669F" w:rsidRPr="005F669F" w:rsidRDefault="005F669F" w:rsidP="005F669F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</w:t>
      </w:r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Путь к профессии: основы активной жизненной позиции на рынке труда: Учебное пособие для учащихся старших классов школ. – Ж.Н. Безус, Ю.П. Жукова, И.В. Кузнецова, В.В. Радченко, К.В. </w:t>
      </w:r>
      <w:proofErr w:type="spellStart"/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>Совина</w:t>
      </w:r>
      <w:proofErr w:type="spellEnd"/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Ю.К. </w:t>
      </w:r>
      <w:proofErr w:type="spellStart"/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>Холодилова</w:t>
      </w:r>
      <w:proofErr w:type="spellEnd"/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>. – Ярославль: Центр Ресурс 2008.</w:t>
      </w:r>
    </w:p>
    <w:p w:rsidR="005F669F" w:rsidRPr="005F669F" w:rsidRDefault="005F669F" w:rsidP="005F669F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</w:t>
      </w:r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>Кон И.С. В поисках себя: личность и ее самоопределение. – М., 1984</w:t>
      </w:r>
    </w:p>
    <w:p w:rsidR="005F669F" w:rsidRPr="005F669F" w:rsidRDefault="005F669F" w:rsidP="005F669F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18.</w:t>
      </w:r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Профориентационная игра. Практикум по </w:t>
      </w:r>
      <w:proofErr w:type="spellStart"/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работе. – Я., 2004</w:t>
      </w:r>
    </w:p>
    <w:p w:rsidR="005F669F" w:rsidRPr="005F669F" w:rsidRDefault="005F669F" w:rsidP="005F669F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</w:t>
      </w:r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>Чернявская А.П. Психологическое консультирование по профессиональной ориентации. – М., 2001</w:t>
      </w:r>
    </w:p>
    <w:p w:rsidR="005F669F" w:rsidRPr="005F669F" w:rsidRDefault="005F669F" w:rsidP="005F669F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</w:t>
      </w:r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Чернявская А.П. Консультирование профессионального выбора. Методические рекомендации к курсу для учащихся девятого класса </w:t>
      </w:r>
      <w:proofErr w:type="spellStart"/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5F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обучения. – Я., 2003</w:t>
      </w:r>
    </w:p>
    <w:p w:rsidR="00880CFD" w:rsidRDefault="00880CFD" w:rsidP="005F669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6D6E" w:rsidRPr="005F669F" w:rsidRDefault="00C96D6E" w:rsidP="005F669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66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Интернет ресурсы: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а) Краткий толковый словарь иноязычных названий профессий и специал</w:t>
      </w:r>
      <w:r w:rsidR="005F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ьностей: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http://www.estrabota.ru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б) Новые профессии: http://job.informika.ru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в) Экскурс по современному офису: http://www.job-today.ru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г) Описания вакансий на сайте трудоустройства: http://www.vakansii.com.ua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д) Статьи, описания, рассказы о профессиях: http://www.zarplata.ru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е) Портал "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Учеба.ру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", раздел "Профессии" Более 600 описаний наиболее</w:t>
      </w:r>
    </w:p>
    <w:p w:rsidR="00C96D6E" w:rsidRPr="00C96D6E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востребованных на сегодняшний день професс</w:t>
      </w:r>
      <w:r w:rsidR="005F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ий, рассортированных по области </w:t>
      </w: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- характеристики (</w:t>
      </w:r>
      <w:proofErr w:type="spellStart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профессиограммы</w:t>
      </w:r>
      <w:proofErr w:type="spellEnd"/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) и описания.</w:t>
      </w:r>
    </w:p>
    <w:p w:rsidR="00C96D6E" w:rsidRPr="00AF33C8" w:rsidRDefault="00C96D6E" w:rsidP="00C96D6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96D6E" w:rsidRPr="00AF33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90" w:right="848" w:bottom="1356" w:left="1702" w:header="1143" w:footer="711" w:gutter="0"/>
          <w:cols w:space="720"/>
        </w:sectPr>
      </w:pPr>
      <w:r w:rsidRPr="00C96D6E">
        <w:rPr>
          <w:rFonts w:ascii="Times New Roman" w:eastAsia="Calibri" w:hAnsi="Times New Roman" w:cs="Times New Roman"/>
          <w:sz w:val="28"/>
          <w:szCs w:val="28"/>
          <w:lang w:eastAsia="ru-RU"/>
        </w:rPr>
        <w:t>http://metodkabi.net.ru</w:t>
      </w:r>
    </w:p>
    <w:p w:rsidR="00CB6D35" w:rsidRDefault="00CB6D35" w:rsidP="00D1347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  <w:sectPr w:rsidR="00CB6D35" w:rsidSect="000025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1" w:bottom="567" w:left="567" w:header="709" w:footer="709" w:gutter="0"/>
          <w:cols w:space="708"/>
          <w:docGrid w:linePitch="360"/>
        </w:sectPr>
      </w:pPr>
    </w:p>
    <w:p w:rsidR="00D61CDF" w:rsidRPr="00D61CDF" w:rsidRDefault="00D61CDF" w:rsidP="00C96D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1CDF" w:rsidRPr="00D61CDF" w:rsidSect="00CB6D35">
      <w:pgSz w:w="11906" w:h="16838"/>
      <w:pgMar w:top="1134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32" w:rsidRDefault="00CF5532" w:rsidP="00D1347D">
      <w:pPr>
        <w:spacing w:after="0" w:line="240" w:lineRule="auto"/>
      </w:pPr>
      <w:r>
        <w:separator/>
      </w:r>
    </w:p>
  </w:endnote>
  <w:endnote w:type="continuationSeparator" w:id="0">
    <w:p w:rsidR="00CF5532" w:rsidRDefault="00CF5532" w:rsidP="00D1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11588"/>
      <w:docPartObj>
        <w:docPartGallery w:val="Page Numbers (Bottom of Page)"/>
        <w:docPartUnique/>
      </w:docPartObj>
    </w:sdtPr>
    <w:sdtContent>
      <w:p w:rsidR="00183AC7" w:rsidRDefault="00183A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F52">
          <w:rPr>
            <w:noProof/>
          </w:rPr>
          <w:t>7</w:t>
        </w:r>
        <w:r>
          <w:fldChar w:fldCharType="end"/>
        </w:r>
      </w:p>
    </w:sdtContent>
  </w:sdt>
  <w:p w:rsidR="00183AC7" w:rsidRDefault="00183A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1F52" w:rsidRPr="00151F52">
      <w:rPr>
        <w:rFonts w:ascii="Times New Roman" w:eastAsia="Times New Roman" w:hAnsi="Times New Roman" w:cs="Times New Roman"/>
        <w:noProof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1F52" w:rsidRPr="00151F52">
      <w:rPr>
        <w:rFonts w:ascii="Times New Roman" w:eastAsia="Times New Roman" w:hAnsi="Times New Roman" w:cs="Times New Roman"/>
        <w:noProof/>
        <w:sz w:val="24"/>
      </w:rPr>
      <w:t>20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32" w:rsidRDefault="00CF5532" w:rsidP="00D1347D">
      <w:pPr>
        <w:spacing w:after="0" w:line="240" w:lineRule="auto"/>
      </w:pPr>
      <w:r>
        <w:separator/>
      </w:r>
    </w:p>
  </w:footnote>
  <w:footnote w:type="continuationSeparator" w:id="0">
    <w:p w:rsidR="00CF5532" w:rsidRDefault="00CF5532" w:rsidP="00D1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tabs>
        <w:tab w:val="center" w:pos="1211"/>
      </w:tabs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Тема №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tabs>
        <w:tab w:val="center" w:pos="1211"/>
      </w:tabs>
      <w:spacing w:after="0"/>
    </w:pP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tabs>
        <w:tab w:val="center" w:pos="1211"/>
      </w:tabs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Тема №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tabs>
        <w:tab w:val="center" w:pos="1211"/>
      </w:tabs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Тема №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tabs>
        <w:tab w:val="center" w:pos="1211"/>
      </w:tabs>
      <w:spacing w:after="0"/>
    </w:pP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C7" w:rsidRDefault="00183AC7">
    <w:pPr>
      <w:tabs>
        <w:tab w:val="center" w:pos="1211"/>
      </w:tabs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Тема №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D00"/>
    <w:multiLevelType w:val="multilevel"/>
    <w:tmpl w:val="F7F2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E2206"/>
    <w:multiLevelType w:val="hybridMultilevel"/>
    <w:tmpl w:val="0D2C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7DC6"/>
    <w:multiLevelType w:val="hybridMultilevel"/>
    <w:tmpl w:val="DE2C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282C"/>
    <w:multiLevelType w:val="hybridMultilevel"/>
    <w:tmpl w:val="C52CBDBC"/>
    <w:lvl w:ilvl="0" w:tplc="61CE9D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6E27"/>
    <w:multiLevelType w:val="hybridMultilevel"/>
    <w:tmpl w:val="44EC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700"/>
    <w:multiLevelType w:val="hybridMultilevel"/>
    <w:tmpl w:val="7F960BDA"/>
    <w:lvl w:ilvl="0" w:tplc="132CCE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84E1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855BE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05146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BE61DE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2FBBE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10BDB8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BEFB4C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A6DDA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A81893"/>
    <w:multiLevelType w:val="hybridMultilevel"/>
    <w:tmpl w:val="DBA4B904"/>
    <w:lvl w:ilvl="0" w:tplc="604A6EF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56DF"/>
    <w:multiLevelType w:val="hybridMultilevel"/>
    <w:tmpl w:val="C76028D4"/>
    <w:lvl w:ilvl="0" w:tplc="496E92A2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80AC4"/>
    <w:multiLevelType w:val="hybridMultilevel"/>
    <w:tmpl w:val="734812FC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02A0F"/>
    <w:multiLevelType w:val="hybridMultilevel"/>
    <w:tmpl w:val="9378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44E2"/>
    <w:multiLevelType w:val="hybridMultilevel"/>
    <w:tmpl w:val="C76028D4"/>
    <w:lvl w:ilvl="0" w:tplc="496E92A2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6B034D"/>
    <w:multiLevelType w:val="hybridMultilevel"/>
    <w:tmpl w:val="8C86697A"/>
    <w:lvl w:ilvl="0" w:tplc="604A6EF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20A0E"/>
    <w:multiLevelType w:val="hybridMultilevel"/>
    <w:tmpl w:val="F642D3A8"/>
    <w:lvl w:ilvl="0" w:tplc="604A6EF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30CF1"/>
    <w:multiLevelType w:val="hybridMultilevel"/>
    <w:tmpl w:val="56EACC00"/>
    <w:lvl w:ilvl="0" w:tplc="92E27C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E1888">
      <w:start w:val="9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8278A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AA7CE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B061B2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CF75E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FC7B6E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07A56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AE94FA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F3752D"/>
    <w:multiLevelType w:val="hybridMultilevel"/>
    <w:tmpl w:val="E4F29D32"/>
    <w:lvl w:ilvl="0" w:tplc="83C0D29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77A"/>
    <w:multiLevelType w:val="hybridMultilevel"/>
    <w:tmpl w:val="9F422D62"/>
    <w:lvl w:ilvl="0" w:tplc="37BA6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16C50"/>
    <w:multiLevelType w:val="hybridMultilevel"/>
    <w:tmpl w:val="1A6269D4"/>
    <w:lvl w:ilvl="0" w:tplc="604A6EF6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699DC">
      <w:start w:val="1"/>
      <w:numFmt w:val="decimal"/>
      <w:lvlText w:val="%2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4A4D8">
      <w:start w:val="6"/>
      <w:numFmt w:val="decimal"/>
      <w:lvlText w:val="%3."/>
      <w:lvlJc w:val="left"/>
      <w:pPr>
        <w:ind w:left="2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4F9AE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C50D6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47E88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6B7B0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B868C8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AC9784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8B58F0"/>
    <w:multiLevelType w:val="hybridMultilevel"/>
    <w:tmpl w:val="6E4E200C"/>
    <w:lvl w:ilvl="0" w:tplc="604A6EF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E16209"/>
    <w:multiLevelType w:val="hybridMultilevel"/>
    <w:tmpl w:val="A1326E22"/>
    <w:lvl w:ilvl="0" w:tplc="0F22E49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E6724"/>
    <w:multiLevelType w:val="hybridMultilevel"/>
    <w:tmpl w:val="5F6E987E"/>
    <w:lvl w:ilvl="0" w:tplc="7DEE7FF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830D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46154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C760A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0999A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247E26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2104A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78B932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0F27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AF2061"/>
    <w:multiLevelType w:val="hybridMultilevel"/>
    <w:tmpl w:val="67B4C3FE"/>
    <w:lvl w:ilvl="0" w:tplc="7DC68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20"/>
  </w:num>
  <w:num w:numId="12">
    <w:abstractNumId w:val="19"/>
  </w:num>
  <w:num w:numId="13">
    <w:abstractNumId w:val="13"/>
  </w:num>
  <w:num w:numId="14">
    <w:abstractNumId w:val="8"/>
  </w:num>
  <w:num w:numId="15">
    <w:abstractNumId w:val="16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F"/>
    <w:rsid w:val="00002515"/>
    <w:rsid w:val="000222D1"/>
    <w:rsid w:val="00084724"/>
    <w:rsid w:val="000A400F"/>
    <w:rsid w:val="00151F52"/>
    <w:rsid w:val="00174000"/>
    <w:rsid w:val="00183AC7"/>
    <w:rsid w:val="002071DE"/>
    <w:rsid w:val="00215FA8"/>
    <w:rsid w:val="0024118F"/>
    <w:rsid w:val="002C316E"/>
    <w:rsid w:val="00354265"/>
    <w:rsid w:val="0039146B"/>
    <w:rsid w:val="00392707"/>
    <w:rsid w:val="003B25B2"/>
    <w:rsid w:val="003D5C34"/>
    <w:rsid w:val="003E05EC"/>
    <w:rsid w:val="003E0D4D"/>
    <w:rsid w:val="004237AA"/>
    <w:rsid w:val="00470008"/>
    <w:rsid w:val="00480AC4"/>
    <w:rsid w:val="00482060"/>
    <w:rsid w:val="004A0AFE"/>
    <w:rsid w:val="004A7D4F"/>
    <w:rsid w:val="004E31B9"/>
    <w:rsid w:val="00562781"/>
    <w:rsid w:val="005639BB"/>
    <w:rsid w:val="005F669F"/>
    <w:rsid w:val="00614676"/>
    <w:rsid w:val="00697DF0"/>
    <w:rsid w:val="006D11F3"/>
    <w:rsid w:val="006D21FB"/>
    <w:rsid w:val="006D7123"/>
    <w:rsid w:val="006F47B3"/>
    <w:rsid w:val="00712A27"/>
    <w:rsid w:val="00761889"/>
    <w:rsid w:val="00762D94"/>
    <w:rsid w:val="00766221"/>
    <w:rsid w:val="00772922"/>
    <w:rsid w:val="007E0BDD"/>
    <w:rsid w:val="007E0D2B"/>
    <w:rsid w:val="0080020B"/>
    <w:rsid w:val="008358D8"/>
    <w:rsid w:val="00842CF5"/>
    <w:rsid w:val="00854798"/>
    <w:rsid w:val="008663D4"/>
    <w:rsid w:val="00880CFD"/>
    <w:rsid w:val="008C1F00"/>
    <w:rsid w:val="008C6F7A"/>
    <w:rsid w:val="00941E3A"/>
    <w:rsid w:val="0096421B"/>
    <w:rsid w:val="00967031"/>
    <w:rsid w:val="00A40743"/>
    <w:rsid w:val="00A818E7"/>
    <w:rsid w:val="00AD1E99"/>
    <w:rsid w:val="00AE2CA0"/>
    <w:rsid w:val="00AE5764"/>
    <w:rsid w:val="00AF33C8"/>
    <w:rsid w:val="00B026A3"/>
    <w:rsid w:val="00B16488"/>
    <w:rsid w:val="00B618D0"/>
    <w:rsid w:val="00B8431C"/>
    <w:rsid w:val="00B928FC"/>
    <w:rsid w:val="00BA1E35"/>
    <w:rsid w:val="00BC454D"/>
    <w:rsid w:val="00BF2FC3"/>
    <w:rsid w:val="00C376E0"/>
    <w:rsid w:val="00C61A3D"/>
    <w:rsid w:val="00C7026B"/>
    <w:rsid w:val="00C96D6E"/>
    <w:rsid w:val="00CB6D35"/>
    <w:rsid w:val="00CF5532"/>
    <w:rsid w:val="00D1347D"/>
    <w:rsid w:val="00D2498F"/>
    <w:rsid w:val="00D61CDF"/>
    <w:rsid w:val="00D85E84"/>
    <w:rsid w:val="00DA2662"/>
    <w:rsid w:val="00DA448F"/>
    <w:rsid w:val="00DC2C96"/>
    <w:rsid w:val="00DF3E40"/>
    <w:rsid w:val="00E145C0"/>
    <w:rsid w:val="00E45213"/>
    <w:rsid w:val="00E64DAF"/>
    <w:rsid w:val="00F12F95"/>
    <w:rsid w:val="00F313E8"/>
    <w:rsid w:val="00F36718"/>
    <w:rsid w:val="00F67485"/>
    <w:rsid w:val="00F72C4E"/>
    <w:rsid w:val="00FC0309"/>
    <w:rsid w:val="00F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D830"/>
  <w15:chartTrackingRefBased/>
  <w15:docId w15:val="{960C559B-D77F-4826-9D03-66D3EBD9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E84"/>
    <w:pPr>
      <w:spacing w:after="0" w:line="240" w:lineRule="auto"/>
    </w:pPr>
  </w:style>
  <w:style w:type="table" w:styleId="a4">
    <w:name w:val="Table Grid"/>
    <w:basedOn w:val="a1"/>
    <w:rsid w:val="00D61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47D"/>
  </w:style>
  <w:style w:type="paragraph" w:styleId="a7">
    <w:name w:val="footer"/>
    <w:basedOn w:val="a"/>
    <w:link w:val="a8"/>
    <w:uiPriority w:val="99"/>
    <w:unhideWhenUsed/>
    <w:rsid w:val="00D1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47D"/>
  </w:style>
  <w:style w:type="paragraph" w:styleId="a9">
    <w:name w:val="Balloon Text"/>
    <w:basedOn w:val="a"/>
    <w:link w:val="aa"/>
    <w:uiPriority w:val="99"/>
    <w:semiHidden/>
    <w:unhideWhenUsed/>
    <w:rsid w:val="004A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F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F47B3"/>
    <w:pPr>
      <w:ind w:left="720"/>
      <w:contextualSpacing/>
    </w:pPr>
  </w:style>
  <w:style w:type="table" w:customStyle="1" w:styleId="TableGrid">
    <w:name w:val="TableGrid"/>
    <w:rsid w:val="00AF33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8E33-95D9-49D8-8989-2FD249ED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32</cp:revision>
  <cp:lastPrinted>2018-09-28T10:48:00Z</cp:lastPrinted>
  <dcterms:created xsi:type="dcterms:W3CDTF">2017-09-15T10:09:00Z</dcterms:created>
  <dcterms:modified xsi:type="dcterms:W3CDTF">2020-03-21T07:45:00Z</dcterms:modified>
</cp:coreProperties>
</file>