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93CF0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693CF0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693CF0" w:rsidRDefault="00693CF0" w:rsidP="00693CF0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3CF0" w:rsidTr="00F17ECE">
        <w:tc>
          <w:tcPr>
            <w:tcW w:w="4785" w:type="dxa"/>
            <w:hideMark/>
          </w:tcPr>
          <w:p w:rsidR="00693CF0" w:rsidRPr="00E64F62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Согласована</w:t>
            </w:r>
            <w:r w:rsidR="00693CF0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693CF0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Протоколом </w:t>
            </w:r>
            <w:proofErr w:type="gramStart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методического</w:t>
            </w:r>
            <w:proofErr w:type="gramEnd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о</w:t>
            </w:r>
            <w:r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бьединения</w:t>
            </w:r>
            <w:proofErr w:type="spellEnd"/>
          </w:p>
          <w:p w:rsidR="00E64F62" w:rsidRPr="00E64F62" w:rsidRDefault="00E64F62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Учителей истории</w:t>
            </w:r>
          </w:p>
          <w:p w:rsidR="00693CF0" w:rsidRDefault="00693CF0" w:rsidP="00F17ECE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eastAsia="en-US"/>
              </w:rPr>
            </w:pP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Протокол №_</w:t>
            </w:r>
            <w:r w:rsidR="00E64F62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1</w:t>
            </w:r>
            <w:r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__ от____</w:t>
            </w:r>
            <w:r w:rsidR="00E64F62" w:rsidRPr="00E64F62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24.08____202</w:t>
            </w:r>
            <w:r w:rsidR="00B65BDA">
              <w:rPr>
                <w:rStyle w:val="FontStyle27"/>
                <w:rFonts w:ascii="Calibri" w:hAnsi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86" w:type="dxa"/>
          </w:tcPr>
          <w:p w:rsidR="00E64F62" w:rsidRDefault="00E64F62" w:rsidP="00E64F6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E64F62" w:rsidRDefault="00E64F62" w:rsidP="00E64F62">
            <w:pPr>
              <w:spacing w:line="12" w:lineRule="exact"/>
              <w:rPr>
                <w:sz w:val="20"/>
                <w:szCs w:val="20"/>
              </w:rPr>
            </w:pPr>
          </w:p>
          <w:p w:rsidR="00E64F62" w:rsidRDefault="00E64F62" w:rsidP="00E64F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E64F62" w:rsidRDefault="00B65BDA" w:rsidP="00E64F62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«28</w:t>
            </w:r>
            <w:r w:rsidR="00E64F62">
              <w:rPr>
                <w:sz w:val="23"/>
                <w:szCs w:val="23"/>
              </w:rPr>
              <w:t>» августа №</w:t>
            </w:r>
            <w:r>
              <w:rPr>
                <w:sz w:val="23"/>
                <w:szCs w:val="23"/>
              </w:rPr>
              <w:t>90</w:t>
            </w:r>
          </w:p>
          <w:p w:rsidR="00693CF0" w:rsidRDefault="00693CF0" w:rsidP="00F17ECE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</w:rPr>
            </w:pPr>
          </w:p>
        </w:tc>
      </w:tr>
    </w:tbl>
    <w:p w:rsidR="00693CF0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693CF0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6 классе</w:t>
      </w:r>
    </w:p>
    <w:p w:rsidR="00693CF0" w:rsidRDefault="00693CF0" w:rsidP="00693CF0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693CF0" w:rsidRDefault="00693CF0" w:rsidP="00693CF0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693CF0" w:rsidRPr="00D03B05" w:rsidRDefault="00693CF0" w:rsidP="00693CF0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693CF0" w:rsidRPr="00D03B05" w:rsidRDefault="00B65BDA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="00693CF0">
        <w:rPr>
          <w:sz w:val="28"/>
          <w:szCs w:val="28"/>
        </w:rPr>
        <w:t xml:space="preserve"> учебный год</w:t>
      </w: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91498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D6B39" w:rsidRDefault="00693CF0" w:rsidP="00693CF0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D6B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3CF0" w:rsidRPr="00DC1F2C" w:rsidRDefault="00693CF0" w:rsidP="00693CF0">
      <w:pPr>
        <w:ind w:firstLine="851"/>
        <w:rPr>
          <w:sz w:val="24"/>
          <w:szCs w:val="24"/>
        </w:rPr>
      </w:pPr>
      <w:r w:rsidRPr="00DC1F2C">
        <w:rPr>
          <w:sz w:val="24"/>
          <w:szCs w:val="24"/>
        </w:rPr>
        <w:t>Рабочая программа по учебному предмету «Обществознание» разработана на основе следующих нормативно-методических документов: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7255EA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 общему образованию.</w:t>
      </w:r>
      <w:proofErr w:type="gramEnd"/>
      <w:r w:rsidRPr="00725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EA">
        <w:rPr>
          <w:rFonts w:ascii="Times New Roman" w:hAnsi="Times New Roman"/>
          <w:sz w:val="24"/>
          <w:szCs w:val="24"/>
        </w:rPr>
        <w:t xml:space="preserve">Протокол от 8 апреля 2015г. №1/15, в редакции протокола заседания федерального </w:t>
      </w:r>
      <w:proofErr w:type="spellStart"/>
      <w:r w:rsidRPr="007255EA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7255EA">
        <w:rPr>
          <w:rFonts w:ascii="Times New Roman" w:hAnsi="Times New Roman"/>
          <w:sz w:val="24"/>
          <w:szCs w:val="24"/>
        </w:rPr>
        <w:t xml:space="preserve"> объединения по общему образованию от 04.02.2020 №1/20)</w:t>
      </w:r>
      <w:proofErr w:type="gramEnd"/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proofErr w:type="gramStart"/>
      <w:r w:rsidRPr="007255EA">
        <w:rPr>
          <w:rFonts w:ascii="Times New Roman" w:hAnsi="Times New Roman"/>
          <w:sz w:val="24"/>
          <w:szCs w:val="24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</w:t>
      </w:r>
      <w:proofErr w:type="gramEnd"/>
    </w:p>
    <w:p w:rsidR="00693CF0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/>
          <w:sz w:val="24"/>
          <w:szCs w:val="24"/>
        </w:rPr>
        <w:t>Федерации</w:t>
      </w:r>
      <w:proofErr w:type="gramStart"/>
      <w:r w:rsidRPr="005F6F49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F6F49">
        <w:rPr>
          <w:rFonts w:ascii="Times New Roman" w:eastAsia="Times New Roman" w:hAnsi="Times New Roman"/>
          <w:sz w:val="24"/>
          <w:szCs w:val="24"/>
        </w:rPr>
        <w:t>тверждена</w:t>
      </w:r>
      <w:proofErr w:type="spellEnd"/>
      <w:r w:rsidRPr="005F6F49">
        <w:rPr>
          <w:rFonts w:ascii="Times New Roman" w:eastAsia="Times New Roman" w:hAnsi="Times New Roman"/>
          <w:sz w:val="24"/>
          <w:szCs w:val="24"/>
        </w:rPr>
        <w:t xml:space="preserve"> на коллегии Министерства Просвещения России 29.12.2018 г.</w:t>
      </w:r>
    </w:p>
    <w:p w:rsidR="00693CF0" w:rsidRPr="005F6F49" w:rsidRDefault="00693CF0" w:rsidP="00693CF0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93CF0" w:rsidRPr="005F6F49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/>
          <w:sz w:val="24"/>
          <w:szCs w:val="24"/>
        </w:rPr>
        <w:br/>
        <w:t>24 декабря 2018 года».</w:t>
      </w:r>
    </w:p>
    <w:p w:rsidR="00E4133A" w:rsidRPr="00667933" w:rsidRDefault="00E4133A" w:rsidP="00693CF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BC" w:rsidRPr="00667933" w:rsidRDefault="005822BC" w:rsidP="00E413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 ориентирована на использование учебно-методического комплексапод редакцией Л. Н. Боголюбова.</w:t>
      </w:r>
    </w:p>
    <w:p w:rsidR="001B5C6D" w:rsidRPr="00667933" w:rsidRDefault="00A67196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="001B5C6D" w:rsidRPr="006679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41F0" w:rsidRPr="00103F73" w:rsidRDefault="00103F73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73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6 класс: учеб. для </w:t>
      </w:r>
      <w:proofErr w:type="spellStart"/>
      <w:r w:rsidRPr="00103F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103F73">
        <w:rPr>
          <w:rFonts w:ascii="Times New Roman" w:eastAsia="Times New Roman" w:hAnsi="Times New Roman" w:cs="Times New Roman"/>
          <w:sz w:val="28"/>
          <w:szCs w:val="28"/>
        </w:rPr>
        <w:t>. организаций / [Л. Н. Боголюбов и др.] – М.: «Просвещение», 2020</w:t>
      </w:r>
    </w:p>
    <w:p w:rsidR="00D641F0" w:rsidRPr="00665E61" w:rsidRDefault="00D641F0" w:rsidP="00E4133A">
      <w:pPr>
        <w:tabs>
          <w:tab w:val="left" w:pos="54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B65BDA" w:rsidRDefault="00D641F0" w:rsidP="0066793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E4133A" w:rsidRPr="00B65BDA" w:rsidRDefault="00B65BDA" w:rsidP="00B65BDA">
      <w:pPr>
        <w:pStyle w:val="a5"/>
        <w:numPr>
          <w:ilvl w:val="0"/>
          <w:numId w:val="18"/>
        </w:num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5BDA">
        <w:rPr>
          <w:rFonts w:ascii="Times New Roman" w:eastAsia="Times New Roman" w:hAnsi="Times New Roman" w:cs="Times New Roman"/>
          <w:sz w:val="24"/>
          <w:szCs w:val="24"/>
        </w:rPr>
        <w:t>формирование навыков функциональной грамотности, смыслового чтения, финансовой грамотности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учебном плане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Pr="00A67196" w:rsidRDefault="00B65BDA" w:rsidP="00A67196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2020-2021</w:t>
      </w:r>
      <w:r w:rsidR="00A67196"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учебном году на курс «Обществознание» в 6 классе в учебном плане школы отводится 1 час в неделю, что составляет 34 часа в год.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6 класса является пропедевтическим и позволяет успешно достичь личностных, предметных, а также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результатов, определенных ФГОС основного общего образования.</w:t>
      </w:r>
    </w:p>
    <w:p w:rsidR="00E4133A" w:rsidRDefault="00E4133A" w:rsidP="00A6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1E0" w:rsidRDefault="006121E0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1E0" w:rsidRDefault="006121E0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121E0" w:rsidRDefault="006121E0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E0EAB" w:rsidRPr="004E0EAB" w:rsidRDefault="004E0EAB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1. Содержание рабочей программы</w:t>
      </w:r>
    </w:p>
    <w:p w:rsidR="004E0EAB" w:rsidRDefault="004E0EAB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курса «Обществознание» в 6 классе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I. Загадка человека. </w:t>
      </w:r>
    </w:p>
    <w:p w:rsidR="00EC5F10" w:rsidRDefault="00A67196" w:rsidP="00EC5F10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Биологическое и социальное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человеке. Наследственность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>е время и занятия физкультурой.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Хобби. Особые потребности людей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ограниченными возможностями.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II. Человек и его деятельность. </w:t>
      </w:r>
    </w:p>
    <w:p w:rsidR="00EC5F10" w:rsidRDefault="00A67196" w:rsidP="00EC5F10">
      <w:pPr>
        <w:shd w:val="clear" w:color="auto" w:fill="FFFFFF"/>
        <w:spacing w:after="0" w:line="294" w:lineRule="atLeast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деятельности. Многообразие видов д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еятельности. Каким бывает  </w:t>
      </w:r>
    </w:p>
    <w:p w:rsidR="00A67196" w:rsidRPr="00A67196" w:rsidRDefault="00EC5F10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труд.   </w:t>
      </w:r>
      <w:r w:rsidR="00A67196"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III. Человек среди людей. </w:t>
      </w:r>
    </w:p>
    <w:p w:rsidR="00EC5F10" w:rsidRDefault="00A67196" w:rsidP="00EC5F10">
      <w:pPr>
        <w:shd w:val="clear" w:color="auto" w:fill="FFFFFF"/>
        <w:spacing w:after="0" w:line="29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 и его ближайшее окружение. Межличн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остные отношения. Роль чувств в 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отношениях между людьми. Личные и деловые отношения. Общение как форма отношения человека к окружающему миру. Цели общения. Средства 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освоения курса «Обществознание» по итогам обучения в 6 классе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Требования к результатам обучения</w:t>
      </w: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 освоения содержания курса по обществознанию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Личностные результаты: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мотивированность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посильное и созидательное участие в жизни общества;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заинтересованность не только в личном успехе, но и в благополучии и процветании своей страны;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ценностные ориентиры, основанные на идеях патриотизма, любви и уважения к Отечеству;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к человеку, его правам и свободам как высшей ценности;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убеждённость в важности для общества семьи и семейных традиций;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сознание своей ответственности за страну перед нынешним и грядущим поколением.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Предметными результатами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содержания программы по обществознанию являются целостные представления в следующих сферах: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Познавательная: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и социальная составляющая в человеке, сходство и различия человека и животного;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возрастные периоды жизни человека, особенности подросткового возраста;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человека, в том числе особые потребности людей с ограниченными возможностями здоровья;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деятельности в жизни человека и общества, многообразие её видов, игра, учение и труд;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познание человеком мира и самого себя;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как малая группа и семейные отношения.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доступном уровне представлены ключевые научные понятия, раскрывающие социальную сущность человека. С опорой на эти понятия шестиклассники получают возможность объяснять нынешние социальные реалии, связанные с деятельностью личности, межличностными отношениями и групповыми социальными ролями. Эти знания, умения и ценностные установки необходимы для понимания и выполнения подростками основных социальных ролей.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обществознания;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Ценностно-мотивационная: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побудительной роли мотивов 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установка на необходимость руководствоваться нравственными нормами и правилами в собственной повседневной жизни;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приверженность гуманистическим и патриотическим ценностям.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Трудовая: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осмысление особенностей труда как одного из основных видов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значения трудовой деятельности для жизненного успеха личности и значимости её для общества. Специальное внимание уделяется характеристике учебного труда как основного вида деятельности для учащихся.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Эстетическая: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роли культуры в становлении личности (как составной части духовного мира человека).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Коммуникативная: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новых возможностей для коммуникации в современном обществе;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различать факты, аргументы, оценочные суждения;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Метапредметные</w:t>
      </w:r>
      <w:proofErr w:type="spellEnd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результаты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B65BDA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овладение различными видами публичных выступлений (высказывания, монолог, дискуссия, соответствующая гуманистическим культурным ценностям). </w:t>
      </w:r>
      <w:proofErr w:type="gramStart"/>
      <w:r w:rsidR="00B65BDA">
        <w:rPr>
          <w:rFonts w:ascii="Times New Roman" w:eastAsia="Times New Roman" w:hAnsi="Times New Roman" w:cs="Times New Roman"/>
          <w:color w:val="000000"/>
          <w:sz w:val="27"/>
          <w:szCs w:val="27"/>
        </w:rPr>
        <w:t>-О</w:t>
      </w:r>
      <w:proofErr w:type="gramEnd"/>
      <w:r w:rsidR="00B65BDA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владение навыками функциональной грамотности, смыслового чтения и финансовой грамотности</w:t>
      </w:r>
    </w:p>
    <w:p w:rsidR="00B65BDA" w:rsidRDefault="00B65BDA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B72" w:rsidRPr="00A67196" w:rsidRDefault="00B65BDA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9F2B72"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Задания составлены таким образом, чтобы шестиклассники могли проявить свои способности: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1) в использовании элементов причинно-следственного анализа;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2) в исследовании несложных реальных связей и зависимостей;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3) 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4) в поиске нужной информации по заданной теме в источниках различного типа и извлечении её;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5)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6) в подкреплении изученных положений конкретными примерами, в том числе на основе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 и личного опыта;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7) в оценке своих учебных достижений, поведения, черт своей личности с учётом мнения других людей; в повседневном руководстве этическими и правовыми нормами;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8) в определении собственного отношения к явлениям современной жизни, формулировании своей точки зрения.</w:t>
      </w:r>
    </w:p>
    <w:p w:rsidR="009F2B72" w:rsidRDefault="009F2B72" w:rsidP="009F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5C6D" w:rsidRPr="00665E61" w:rsidRDefault="001B5C6D" w:rsidP="00D641F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 w:rsidSect="00A67196">
          <w:pgSz w:w="11906" w:h="16838"/>
          <w:pgMar w:top="1134" w:right="850" w:bottom="1134" w:left="1560" w:header="708" w:footer="708" w:gutter="0"/>
          <w:cols w:space="720"/>
        </w:sectPr>
      </w:pPr>
    </w:p>
    <w:p w:rsidR="004843C4" w:rsidRPr="002E2CEB" w:rsidRDefault="004843C4" w:rsidP="009F2B7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1723"/>
        <w:gridCol w:w="1750"/>
        <w:gridCol w:w="1981"/>
        <w:gridCol w:w="4628"/>
        <w:gridCol w:w="1261"/>
      </w:tblGrid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23" w:type="dxa"/>
            <w:shd w:val="clear" w:color="auto" w:fill="auto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0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981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4628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1" w:type="dxa"/>
          </w:tcPr>
          <w:p w:rsidR="004843C4" w:rsidRPr="002E2CEB" w:rsidRDefault="004843C4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981" w:type="dxa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gridSpan w:val="2"/>
          </w:tcPr>
          <w:p w:rsidR="004843C4" w:rsidRPr="00FD3B6F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EC5F10">
              <w:rPr>
                <w:b/>
              </w:rPr>
              <w:t>Тема I. Загадка человека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50" w:type="dxa"/>
          </w:tcPr>
          <w:p w:rsidR="004843C4" w:rsidRDefault="004843C4" w:rsidP="004843C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4843C4" w:rsidRPr="006132B5" w:rsidRDefault="004843C4" w:rsidP="004843C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Тема II. Человек и его </w:t>
            </w:r>
            <w:r w:rsidRPr="00EC5F10">
              <w:rPr>
                <w:b/>
              </w:rPr>
              <w:t>деятельность.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самоорганизации.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C657FF">
              <w:rPr>
                <w:b/>
              </w:rPr>
              <w:lastRenderedPageBreak/>
              <w:t xml:space="preserve">Тема III. Человек среди </w:t>
            </w:r>
            <w:proofErr w:type="spellStart"/>
            <w:r w:rsidRPr="00C657FF">
              <w:rPr>
                <w:b/>
              </w:rPr>
              <w:t>людеи</w:t>
            </w:r>
            <w:proofErr w:type="spellEnd"/>
            <w:r w:rsidRPr="00C657FF">
              <w:rPr>
                <w:b/>
              </w:rPr>
              <w:t>̆</w:t>
            </w:r>
            <w:r>
              <w:rPr>
                <w:b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0E6376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C657FF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1" w:type="dxa"/>
          </w:tcPr>
          <w:p w:rsidR="004843C4" w:rsidRDefault="004843C4" w:rsidP="000E6376"/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665E61">
              <w:rPr>
                <w:b/>
              </w:rPr>
              <w:t>Всего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 w:rsidRPr="00665E61">
              <w:rPr>
                <w:b/>
              </w:rPr>
              <w:t>34</w:t>
            </w:r>
          </w:p>
        </w:tc>
        <w:tc>
          <w:tcPr>
            <w:tcW w:w="1750" w:type="dxa"/>
          </w:tcPr>
          <w:p w:rsidR="004843C4" w:rsidRDefault="004843C4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843C4" w:rsidRDefault="004843C4" w:rsidP="000E6376"/>
        </w:tc>
        <w:tc>
          <w:tcPr>
            <w:tcW w:w="5889" w:type="dxa"/>
            <w:gridSpan w:val="2"/>
          </w:tcPr>
          <w:p w:rsidR="004843C4" w:rsidRPr="006132B5" w:rsidRDefault="004843C4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9F2B72" w:rsidRDefault="009F2B72" w:rsidP="00E64F62">
      <w:pPr>
        <w:rPr>
          <w:rFonts w:ascii="Times New Roman" w:hAnsi="Times New Roman" w:cs="Times New Roman"/>
          <w:b/>
          <w:sz w:val="24"/>
          <w:szCs w:val="24"/>
        </w:rPr>
      </w:pPr>
    </w:p>
    <w:p w:rsidR="002520B8" w:rsidRPr="00665E61" w:rsidRDefault="00D641F0" w:rsidP="00E64F62">
      <w:pPr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</w:t>
      </w:r>
      <w:r w:rsidR="00A07271" w:rsidRPr="00665E61">
        <w:rPr>
          <w:rFonts w:ascii="Times New Roman" w:hAnsi="Times New Roman" w:cs="Times New Roman"/>
          <w:b/>
          <w:sz w:val="24"/>
          <w:szCs w:val="24"/>
        </w:rPr>
        <w:t>6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703"/>
        <w:gridCol w:w="551"/>
        <w:gridCol w:w="6792"/>
        <w:gridCol w:w="3828"/>
        <w:gridCol w:w="1275"/>
        <w:gridCol w:w="1985"/>
      </w:tblGrid>
      <w:tr w:rsidR="00E37B28" w:rsidRPr="00665E61" w:rsidTr="00E37B28">
        <w:trPr>
          <w:trHeight w:val="16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ind w:left="-107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C657FF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7B28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8" w:rsidRPr="001D5837" w:rsidRDefault="00C6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 ч</w:t>
            </w:r>
            <w:r w:rsidR="005F2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57FF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FF" w:rsidRPr="00BD7B2C" w:rsidRDefault="00C657FF" w:rsidP="004068B8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1C207C" w:rsidRDefault="00A21C7A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C657FF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https://resh.edu.ru/subject/lesson/7111/start/255594/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Default="00C65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555D92" w:rsidRDefault="00C6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FF" w:rsidRPr="00665E61" w:rsidTr="00EC31BB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C657FF" w:rsidRDefault="00C6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Тема I. Загадка человека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BB" w:rsidRPr="00BD7B2C" w:rsidRDefault="00EC31BB" w:rsidP="00C657FF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мирам.Биологическое и социальное в человеке. Наследственность — биологическая сущность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A21C7A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мирам.Черты сходства и различия человека и животного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A21C7A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личность.Что такое личность.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Default="00A21C7A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— личность.Индивидуальность — плохо или хорошо? Сильная личность — какая она?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A21C7A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Отрочество — особая пора.Основные возрастные периоды жизни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A21C7A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Отрочество — особая пора.Особенности подросткового 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A21C7A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A21C7A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</w:t>
              </w:r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lastRenderedPageBreak/>
                <w:t>5/start/255873/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Когда возможности ограничены</w:t>
            </w:r>
            <w:r w:rsidR="005F21FE"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A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https://resh.edu.ru/subject/lesson/7116/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Мир увлечений.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1D5837" w:rsidRDefault="00A21C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https://resh.edu.ru/subject/lesson/7117/start/255811/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5F21FE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Практикум по теме</w:t>
            </w: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Загадка человека»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665E61" w:rsidRDefault="005F2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7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II. Человек и его деятельность - 9 ч.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5F21FE" w:rsidRDefault="005F21FE">
            <w:pPr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A21C7A" w:rsidP="004068B8">
            <w:pPr>
              <w:tabs>
                <w:tab w:val="left" w:pos="352"/>
              </w:tabs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B2C" w:rsidRPr="00BD7B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https://resh.edu.ru/subject/lesson/7119/start/255780/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BD7B2C" w:rsidP="00BD7B2C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Каким бывает труд. Что создается трудом.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A21C7A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D7B2C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pStyle w:val="a4"/>
              <w:ind w:left="-5"/>
              <w:rPr>
                <w:rFonts w:ascii="Times New Roman" w:hAnsi="Times New Roman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Как оценивается труд. Благотворительность.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A21C7A" w:rsidP="00A108C9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BD7B2C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Учение -деятельность школьника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Школьное 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Учение - деятельность школьника.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A21C7A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Познание человеком мира и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A21C7A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3CD3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https://resh.edu.ru/subject/lesson/7121/start/255439/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</w:t>
            </w: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 xml:space="preserve"> теме«Человек и его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 w:rsidP="00A1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3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III. Человек среди </w:t>
            </w:r>
            <w:proofErr w:type="spellStart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людеи</w:t>
            </w:r>
            <w:proofErr w:type="spellEnd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̆ - 11ч.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BB3CD3" w:rsidP="001D5837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Межличностные отношения.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90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межличностных отношений.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общение. Цели общения.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общения со сверстниками, старшими и младшими.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Отношения со 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</w:t>
              </w:r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https://resh.edu.ru/subject/lesson/7127/start/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Семья и семейные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A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https://resh.edu.ru/subject/lesson/7122/start/255625/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среди </w:t>
            </w:r>
            <w:proofErr w:type="spellStart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людеи</w:t>
            </w:r>
            <w:proofErr w:type="spellEnd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4" w:rsidRPr="00665E61" w:rsidTr="004C14CB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1B3134" w:rsidRDefault="001B3134" w:rsidP="00A10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1 ч.</w:t>
            </w:r>
          </w:p>
        </w:tc>
      </w:tr>
      <w:tr w:rsidR="001B313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DC2864" w:rsidRDefault="001B313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665E61" w:rsidRDefault="001B313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 w:rsidP="00A1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>
      <w:pPr>
        <w:rPr>
          <w:rFonts w:ascii="Times New Roman" w:hAnsi="Times New Roman" w:cs="Times New Roman"/>
          <w:color w:val="FF0000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B2996"/>
    <w:multiLevelType w:val="hybridMultilevel"/>
    <w:tmpl w:val="2AB4B5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4325"/>
    <w:multiLevelType w:val="hybridMultilevel"/>
    <w:tmpl w:val="23780A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1F0"/>
    <w:rsid w:val="00037038"/>
    <w:rsid w:val="000A5AEC"/>
    <w:rsid w:val="000B01B5"/>
    <w:rsid w:val="00103F73"/>
    <w:rsid w:val="001B3134"/>
    <w:rsid w:val="001B52B8"/>
    <w:rsid w:val="001B5C6D"/>
    <w:rsid w:val="001D5837"/>
    <w:rsid w:val="002050A5"/>
    <w:rsid w:val="002520B8"/>
    <w:rsid w:val="00265383"/>
    <w:rsid w:val="002D1428"/>
    <w:rsid w:val="00336D38"/>
    <w:rsid w:val="00383208"/>
    <w:rsid w:val="00404469"/>
    <w:rsid w:val="004068B8"/>
    <w:rsid w:val="0043731D"/>
    <w:rsid w:val="004843C4"/>
    <w:rsid w:val="004E0EAB"/>
    <w:rsid w:val="004E5A95"/>
    <w:rsid w:val="0052327E"/>
    <w:rsid w:val="00555D92"/>
    <w:rsid w:val="00565C2A"/>
    <w:rsid w:val="005822BC"/>
    <w:rsid w:val="005D6750"/>
    <w:rsid w:val="005F1E21"/>
    <w:rsid w:val="005F21FE"/>
    <w:rsid w:val="00611FDD"/>
    <w:rsid w:val="006121E0"/>
    <w:rsid w:val="00665E61"/>
    <w:rsid w:val="00667933"/>
    <w:rsid w:val="00693CF0"/>
    <w:rsid w:val="006C691E"/>
    <w:rsid w:val="006E09BB"/>
    <w:rsid w:val="00737561"/>
    <w:rsid w:val="0075274D"/>
    <w:rsid w:val="007A4E2F"/>
    <w:rsid w:val="00815ABA"/>
    <w:rsid w:val="0090483C"/>
    <w:rsid w:val="00953677"/>
    <w:rsid w:val="009F2B72"/>
    <w:rsid w:val="009F5A5A"/>
    <w:rsid w:val="00A010EF"/>
    <w:rsid w:val="00A02106"/>
    <w:rsid w:val="00A07271"/>
    <w:rsid w:val="00A21C7A"/>
    <w:rsid w:val="00A67196"/>
    <w:rsid w:val="00A95342"/>
    <w:rsid w:val="00AD6333"/>
    <w:rsid w:val="00AE0132"/>
    <w:rsid w:val="00AE3AB6"/>
    <w:rsid w:val="00B17CD2"/>
    <w:rsid w:val="00B65BDA"/>
    <w:rsid w:val="00BB286C"/>
    <w:rsid w:val="00BB3CD3"/>
    <w:rsid w:val="00BD7B2C"/>
    <w:rsid w:val="00C30EE7"/>
    <w:rsid w:val="00C32817"/>
    <w:rsid w:val="00C657FF"/>
    <w:rsid w:val="00CB6BED"/>
    <w:rsid w:val="00CD7CCF"/>
    <w:rsid w:val="00CE0577"/>
    <w:rsid w:val="00D03809"/>
    <w:rsid w:val="00D46BEE"/>
    <w:rsid w:val="00D47927"/>
    <w:rsid w:val="00D641F0"/>
    <w:rsid w:val="00DB7FD4"/>
    <w:rsid w:val="00DC2864"/>
    <w:rsid w:val="00DC471A"/>
    <w:rsid w:val="00E37B28"/>
    <w:rsid w:val="00E4133A"/>
    <w:rsid w:val="00E4292A"/>
    <w:rsid w:val="00E52397"/>
    <w:rsid w:val="00E64F62"/>
    <w:rsid w:val="00E73494"/>
    <w:rsid w:val="00EB6756"/>
    <w:rsid w:val="00EC31BB"/>
    <w:rsid w:val="00EC5F10"/>
    <w:rsid w:val="00EE0A73"/>
    <w:rsid w:val="00EE57E5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E413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FD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693CF0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693CF0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4843C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2/start/296138/" TargetMode="External"/><Relationship Id="rId13" Type="http://schemas.openxmlformats.org/officeDocument/2006/relationships/hyperlink" Target="https://resh.edu.ru/subject/lesson/7115/start/255873/" TargetMode="External"/><Relationship Id="rId18" Type="http://schemas.openxmlformats.org/officeDocument/2006/relationships/hyperlink" Target="https://resh.edu.ru/subject/lesson/7118/start" TargetMode="External"/><Relationship Id="rId26" Type="http://schemas.openxmlformats.org/officeDocument/2006/relationships/hyperlink" Target="https://resh.edu.ru/subject/lesson/712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21/start/255439/" TargetMode="External"/><Relationship Id="rId7" Type="http://schemas.openxmlformats.org/officeDocument/2006/relationships/hyperlink" Target="https://resh.edu.ru/subject/lesson/7112/start/296138/" TargetMode="External"/><Relationship Id="rId12" Type="http://schemas.openxmlformats.org/officeDocument/2006/relationships/hyperlink" Target="https://resh.edu.ru/subject/lesson/7114/start/255532/" TargetMode="External"/><Relationship Id="rId17" Type="http://schemas.openxmlformats.org/officeDocument/2006/relationships/hyperlink" Target="https://resh.edu.ru/subject/lesson/7118/start" TargetMode="External"/><Relationship Id="rId25" Type="http://schemas.openxmlformats.org/officeDocument/2006/relationships/hyperlink" Target="https://resh.edu.ru/subject/lesson/7124/start/255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9/start/255780/" TargetMode="External"/><Relationship Id="rId20" Type="http://schemas.openxmlformats.org/officeDocument/2006/relationships/hyperlink" Target="https://resh.edu.ru/subject/lesson/7120/" TargetMode="External"/><Relationship Id="rId29" Type="http://schemas.openxmlformats.org/officeDocument/2006/relationships/hyperlink" Target="https://resh.edu.ru/subject/lesson/7122/start/2556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11/start/255594/" TargetMode="External"/><Relationship Id="rId11" Type="http://schemas.openxmlformats.org/officeDocument/2006/relationships/hyperlink" Target="https://resh.edu.ru/subject/lesson/7114/start/255532/" TargetMode="External"/><Relationship Id="rId24" Type="http://schemas.openxmlformats.org/officeDocument/2006/relationships/hyperlink" Target="https://resh.edu.ru/subject/lesson/7124/start/255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7/start/255811/" TargetMode="External"/><Relationship Id="rId23" Type="http://schemas.openxmlformats.org/officeDocument/2006/relationships/hyperlink" Target="https://resh.edu.ru/subject/lesson/7123/start/255470" TargetMode="External"/><Relationship Id="rId28" Type="http://schemas.openxmlformats.org/officeDocument/2006/relationships/hyperlink" Target="https://resh.edu.ru/subject/lesson/7127/start/" TargetMode="External"/><Relationship Id="rId10" Type="http://schemas.openxmlformats.org/officeDocument/2006/relationships/hyperlink" Target="https://resh.edu.ru/subject/lesson/7113/start/297843/" TargetMode="External"/><Relationship Id="rId19" Type="http://schemas.openxmlformats.org/officeDocument/2006/relationships/hyperlink" Target="https://resh.edu.ru/subject/lesson/712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3/start/297843/" TargetMode="External"/><Relationship Id="rId14" Type="http://schemas.openxmlformats.org/officeDocument/2006/relationships/hyperlink" Target="https://resh.edu.ru/subject/lesson/7116/" TargetMode="External"/><Relationship Id="rId22" Type="http://schemas.openxmlformats.org/officeDocument/2006/relationships/hyperlink" Target="https://resh.edu.ru/subject/lesson/7123/start/255470" TargetMode="External"/><Relationship Id="rId27" Type="http://schemas.openxmlformats.org/officeDocument/2006/relationships/hyperlink" Target="https://resh.edu.ru/subject/lesson/71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4DF2-4779-421A-9493-168090D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1</cp:lastModifiedBy>
  <cp:revision>8</cp:revision>
  <cp:lastPrinted>2022-04-10T19:31:00Z</cp:lastPrinted>
  <dcterms:created xsi:type="dcterms:W3CDTF">2022-10-15T20:27:00Z</dcterms:created>
  <dcterms:modified xsi:type="dcterms:W3CDTF">2022-11-23T20:56:00Z</dcterms:modified>
</cp:coreProperties>
</file>