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96" w:rsidRDefault="00285A96" w:rsidP="00285A9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9.5pt;height:82.5pt" fillcolor="#369" stroked="f">
            <v:shadow on="t" color="#b2b2b2" opacity="52429f" offset="3pt"/>
            <v:textpath style="font-family:&quot;Times New Roman&quot;;v-text-kern:t" trim="t" fitpath="t" string="Безопасное взаимодействие&#10; ребёнка с компьютером"/>
          </v:shape>
        </w:pict>
      </w:r>
    </w:p>
    <w:p w:rsidR="00285A96" w:rsidRPr="00285A96" w:rsidRDefault="00285A96" w:rsidP="00285A96"/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Если вы решились на покупку компьютера, то не экономьте на здоровье детей: компьютер и монитор должны быть хорошего качества.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Компьютер следует расположить на столе в углу комнаты, задней его частью к стене, но так, чтобы на экране не было бликов.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Следует правильно организовать рабочее место:</w:t>
      </w:r>
    </w:p>
    <w:p w:rsidR="00285A96" w:rsidRPr="00793E99" w:rsidRDefault="00285A96" w:rsidP="00285A96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3E99">
        <w:rPr>
          <w:sz w:val="32"/>
          <w:szCs w:val="32"/>
        </w:rPr>
        <w:t>Мебель должна соответствовать росту ребёнка.</w:t>
      </w:r>
    </w:p>
    <w:p w:rsidR="00285A96" w:rsidRPr="00793E99" w:rsidRDefault="00285A96" w:rsidP="00285A96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3E99">
        <w:rPr>
          <w:sz w:val="32"/>
          <w:szCs w:val="32"/>
        </w:rPr>
        <w:t>Стул должен быть с твёрдой спинкой.</w:t>
      </w:r>
    </w:p>
    <w:p w:rsidR="00285A96" w:rsidRPr="00793E99" w:rsidRDefault="00285A96" w:rsidP="00285A96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3E99">
        <w:rPr>
          <w:sz w:val="32"/>
          <w:szCs w:val="32"/>
        </w:rPr>
        <w:t>Сидеть ребёнок должен на расстоянии не менее 50-70 см от дисплея, но чем дальше, тем лучше.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В помещении, где используется компьютер, делайте ежедневную влажную уборку.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До и после работы на компьютере протирайте экран чистой тряпкой или губкой.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Поставьте недалеко от компьютера кактусы: считается, что эти растения поглощают вредные излучения компьютера.</w:t>
      </w:r>
    </w:p>
    <w:p w:rsidR="00285A96" w:rsidRPr="00793E99" w:rsidRDefault="00285A96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793E99">
        <w:rPr>
          <w:sz w:val="32"/>
          <w:szCs w:val="32"/>
        </w:rPr>
        <w:t>Почаще</w:t>
      </w:r>
      <w:proofErr w:type="gramEnd"/>
      <w:r w:rsidRPr="00793E99">
        <w:rPr>
          <w:sz w:val="32"/>
          <w:szCs w:val="32"/>
        </w:rPr>
        <w:t xml:space="preserve"> проветривайте комнату, а для того, чтобы увеличить влажность воздуха, в помещении должен быть аквариум</w:t>
      </w:r>
      <w:r w:rsidR="00793E99" w:rsidRPr="00793E99">
        <w:rPr>
          <w:sz w:val="32"/>
          <w:szCs w:val="32"/>
        </w:rPr>
        <w:t xml:space="preserve"> или другие ёмкости с водой.</w:t>
      </w:r>
    </w:p>
    <w:p w:rsidR="00793E99" w:rsidRPr="00793E99" w:rsidRDefault="00793E99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 xml:space="preserve">С особой тщательностью отбирайте для детей компьютерные программы: они должны соответствовать возрасту </w:t>
      </w:r>
      <w:proofErr w:type="gramStart"/>
      <w:r w:rsidRPr="00793E99">
        <w:rPr>
          <w:sz w:val="32"/>
          <w:szCs w:val="32"/>
        </w:rPr>
        <w:t>ребёнка</w:t>
      </w:r>
      <w:proofErr w:type="gramEnd"/>
      <w:r w:rsidRPr="00793E99">
        <w:rPr>
          <w:sz w:val="32"/>
          <w:szCs w:val="32"/>
        </w:rPr>
        <w:t xml:space="preserve"> как по содержанию, так и по качеству оформления.</w:t>
      </w:r>
    </w:p>
    <w:p w:rsidR="00793E99" w:rsidRPr="00793E99" w:rsidRDefault="00793E99" w:rsidP="00285A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Без ущерба для здоровья дошкольники и младшие школьники могут работать за компьютером не более 15 минут, а дети близоруких родителей и дети с отклонениями в состоянии здоровья – только 10 минут в день. Причём не ежедневно, а три раза в неделю.</w:t>
      </w:r>
    </w:p>
    <w:p w:rsidR="000B7AEC" w:rsidRPr="00793E99" w:rsidRDefault="00793E99" w:rsidP="00793E99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3E99">
        <w:rPr>
          <w:sz w:val="32"/>
          <w:szCs w:val="32"/>
        </w:rPr>
        <w:t>После каждого занятия делайте с ребёнком упражнения для глаз и общеукрепляющие упражнения.</w:t>
      </w:r>
    </w:p>
    <w:sectPr w:rsidR="000B7AEC" w:rsidRPr="00793E99" w:rsidSect="00285A9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5779"/>
    <w:multiLevelType w:val="hybridMultilevel"/>
    <w:tmpl w:val="E8F6A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BD6"/>
    <w:multiLevelType w:val="hybridMultilevel"/>
    <w:tmpl w:val="F5DCBFDE"/>
    <w:lvl w:ilvl="0" w:tplc="C878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96"/>
    <w:rsid w:val="000B7AEC"/>
    <w:rsid w:val="00285A96"/>
    <w:rsid w:val="0079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</cp:revision>
  <dcterms:created xsi:type="dcterms:W3CDTF">2013-12-01T09:54:00Z</dcterms:created>
  <dcterms:modified xsi:type="dcterms:W3CDTF">2013-12-01T10:09:00Z</dcterms:modified>
</cp:coreProperties>
</file>