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88" w:rsidRDefault="00527C88" w:rsidP="00527C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98A" w:rsidRDefault="00527C88" w:rsidP="00527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FF1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CD2">
        <w:rPr>
          <w:rFonts w:ascii="Times New Roman" w:hAnsi="Times New Roman" w:cs="Times New Roman"/>
          <w:sz w:val="28"/>
          <w:szCs w:val="28"/>
        </w:rPr>
        <w:t>Могут л</w:t>
      </w:r>
      <w:r w:rsidR="0038298A">
        <w:rPr>
          <w:rFonts w:ascii="Times New Roman" w:hAnsi="Times New Roman" w:cs="Times New Roman"/>
          <w:sz w:val="28"/>
          <w:szCs w:val="28"/>
        </w:rPr>
        <w:t>и вредные бактерии быть полезны</w:t>
      </w:r>
    </w:p>
    <w:p w:rsidR="00527C88" w:rsidRPr="007A25A0" w:rsidRDefault="00CA6CD2" w:rsidP="00527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(урок по теме «Бактерии 5 класс)</w:t>
      </w:r>
    </w:p>
    <w:p w:rsidR="0038298A" w:rsidRDefault="0038298A" w:rsidP="00527C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7C88" w:rsidRDefault="00527C88" w:rsidP="00527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4D2720" w:rsidRDefault="004D2720" w:rsidP="004D27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5A0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4D2720" w:rsidRPr="00D471F5" w:rsidRDefault="004D2720" w:rsidP="004D27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демонстрируют уважение и доброжелательность по отношению друг к другу;</w:t>
      </w:r>
    </w:p>
    <w:p w:rsidR="004D2720" w:rsidRDefault="004D2720" w:rsidP="004D27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доказывают необходимость личного изучения данной темы;</w:t>
      </w:r>
    </w:p>
    <w:p w:rsidR="004D2720" w:rsidRDefault="004D2720" w:rsidP="004D27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25A0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4D2720" w:rsidRPr="00A91681" w:rsidRDefault="00A91681" w:rsidP="004D27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1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учителем формулируют учебную проблему, определяют цель учебной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F1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2720" w:rsidRPr="00A91681">
        <w:rPr>
          <w:rFonts w:ascii="Times New Roman" w:hAnsi="Times New Roman" w:cs="Times New Roman"/>
          <w:color w:val="000000" w:themeColor="text1"/>
          <w:sz w:val="28"/>
          <w:szCs w:val="28"/>
        </w:rPr>
        <w:t>форму работы на занятии и конечный</w:t>
      </w:r>
      <w:r w:rsidR="004D2720" w:rsidRPr="00A91681">
        <w:rPr>
          <w:rFonts w:ascii="Times New Roman" w:hAnsi="Times New Roman" w:cs="Times New Roman"/>
          <w:sz w:val="28"/>
          <w:szCs w:val="28"/>
        </w:rPr>
        <w:t xml:space="preserve"> продукт своей деятельности;</w:t>
      </w:r>
    </w:p>
    <w:p w:rsidR="00A91681" w:rsidRDefault="004D2720" w:rsidP="00A916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вырабатывают критерии для оценивания </w:t>
      </w:r>
      <w:r w:rsidR="00336AC5">
        <w:rPr>
          <w:rFonts w:ascii="Times New Roman" w:hAnsi="Times New Roman" w:cs="Times New Roman"/>
          <w:sz w:val="28"/>
          <w:szCs w:val="28"/>
        </w:rPr>
        <w:t xml:space="preserve">газеты </w:t>
      </w:r>
      <w:r>
        <w:rPr>
          <w:rFonts w:ascii="Times New Roman" w:hAnsi="Times New Roman" w:cs="Times New Roman"/>
          <w:sz w:val="28"/>
          <w:szCs w:val="28"/>
        </w:rPr>
        <w:t xml:space="preserve">и оценивают свою </w:t>
      </w:r>
      <w:r w:rsidR="00336AC5">
        <w:rPr>
          <w:rFonts w:ascii="Times New Roman" w:hAnsi="Times New Roman" w:cs="Times New Roman"/>
          <w:sz w:val="28"/>
          <w:szCs w:val="28"/>
        </w:rPr>
        <w:t>статью  и статьи одноклассников;</w:t>
      </w:r>
    </w:p>
    <w:p w:rsidR="00A91681" w:rsidRDefault="00A91681" w:rsidP="00A916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выдвигают простейшие гипотезы;</w:t>
      </w:r>
    </w:p>
    <w:p w:rsidR="00A91681" w:rsidRPr="00A91681" w:rsidRDefault="00A91681" w:rsidP="00A916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1681">
        <w:rPr>
          <w:rFonts w:ascii="Times New Roman" w:hAnsi="Times New Roman" w:cs="Times New Roman"/>
          <w:sz w:val="28"/>
          <w:szCs w:val="28"/>
        </w:rPr>
        <w:t>аботают с</w:t>
      </w:r>
      <w:r w:rsidR="00336AC5">
        <w:rPr>
          <w:rFonts w:ascii="Times New Roman" w:hAnsi="Times New Roman" w:cs="Times New Roman"/>
          <w:sz w:val="28"/>
          <w:szCs w:val="28"/>
        </w:rPr>
        <w:t xml:space="preserve"> текстовой </w:t>
      </w:r>
      <w:r w:rsidRPr="00A91681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="00336AC5">
        <w:rPr>
          <w:rFonts w:ascii="Times New Roman" w:hAnsi="Times New Roman" w:cs="Times New Roman"/>
          <w:sz w:val="28"/>
          <w:szCs w:val="28"/>
        </w:rPr>
        <w:t xml:space="preserve"> по теме «Бактерии»</w:t>
      </w:r>
      <w:r w:rsidRPr="00A91681">
        <w:rPr>
          <w:rFonts w:ascii="Times New Roman" w:hAnsi="Times New Roman" w:cs="Times New Roman"/>
          <w:sz w:val="28"/>
          <w:szCs w:val="28"/>
        </w:rPr>
        <w:t xml:space="preserve"> и преобразуют её;</w:t>
      </w:r>
    </w:p>
    <w:p w:rsidR="00A91681" w:rsidRPr="00A91681" w:rsidRDefault="00A91681" w:rsidP="00A916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1681">
        <w:rPr>
          <w:rFonts w:ascii="Times New Roman" w:hAnsi="Times New Roman" w:cs="Times New Roman"/>
          <w:sz w:val="28"/>
          <w:szCs w:val="28"/>
        </w:rPr>
        <w:t>аходят причинно-следственные связи</w:t>
      </w:r>
      <w:r w:rsidR="00336AC5">
        <w:rPr>
          <w:rFonts w:ascii="Times New Roman" w:hAnsi="Times New Roman" w:cs="Times New Roman"/>
          <w:sz w:val="28"/>
          <w:szCs w:val="28"/>
        </w:rPr>
        <w:t xml:space="preserve"> по теме «Бактерии»</w:t>
      </w:r>
      <w:r w:rsidRPr="00A91681">
        <w:rPr>
          <w:rFonts w:ascii="Times New Roman" w:hAnsi="Times New Roman" w:cs="Times New Roman"/>
          <w:sz w:val="28"/>
          <w:szCs w:val="28"/>
        </w:rPr>
        <w:t>;</w:t>
      </w:r>
    </w:p>
    <w:p w:rsidR="00A91681" w:rsidRDefault="004D2720" w:rsidP="009F4D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1681">
        <w:rPr>
          <w:rFonts w:ascii="Times New Roman" w:hAnsi="Times New Roman" w:cs="Times New Roman"/>
          <w:sz w:val="28"/>
          <w:szCs w:val="28"/>
        </w:rPr>
        <w:t xml:space="preserve">самостоятельно выбирают партнеров для работы </w:t>
      </w:r>
      <w:r w:rsidR="00336AC5">
        <w:rPr>
          <w:rFonts w:ascii="Times New Roman" w:hAnsi="Times New Roman" w:cs="Times New Roman"/>
          <w:sz w:val="28"/>
          <w:szCs w:val="28"/>
        </w:rPr>
        <w:t>в группе;</w:t>
      </w:r>
    </w:p>
    <w:p w:rsidR="004D2720" w:rsidRPr="00A91681" w:rsidRDefault="004D2720" w:rsidP="009F4D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1681">
        <w:rPr>
          <w:rFonts w:ascii="Times New Roman" w:hAnsi="Times New Roman" w:cs="Times New Roman"/>
          <w:sz w:val="28"/>
          <w:szCs w:val="28"/>
        </w:rPr>
        <w:t>делают выбор, договариваясь друг с другом и аргументируя свою точку зрения;</w:t>
      </w:r>
    </w:p>
    <w:p w:rsidR="004D2720" w:rsidRPr="004D2720" w:rsidRDefault="004D2720" w:rsidP="00527C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презентуют свою работу, конечный продукт деятельности.</w:t>
      </w:r>
    </w:p>
    <w:p w:rsidR="00336AC5" w:rsidRDefault="00527C88" w:rsidP="00336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C88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336AC5" w:rsidRDefault="00336AC5" w:rsidP="00336A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рассказывают об особенностях строения бактериальных клеток,</w:t>
      </w:r>
    </w:p>
    <w:p w:rsidR="00336AC5" w:rsidRDefault="00336AC5" w:rsidP="00336A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их формы;</w:t>
      </w:r>
    </w:p>
    <w:p w:rsidR="00336AC5" w:rsidRDefault="00336AC5" w:rsidP="00336A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объясняют значение бактерий в природе и жизни человека;</w:t>
      </w:r>
    </w:p>
    <w:p w:rsidR="00336AC5" w:rsidRPr="00AC610F" w:rsidRDefault="00336AC5" w:rsidP="00336A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доказывают необходимость  профилактики инфекционных заболеваний.</w:t>
      </w:r>
    </w:p>
    <w:p w:rsidR="00527C88" w:rsidRDefault="00A56EE4" w:rsidP="00A56EE4">
      <w:pPr>
        <w:pStyle w:val="a3"/>
        <w:tabs>
          <w:tab w:val="left" w:pos="18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36AC5" w:rsidRPr="00527C88" w:rsidRDefault="00336AC5" w:rsidP="00527C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27C88" w:rsidRPr="00336AC5" w:rsidRDefault="00527C88" w:rsidP="00527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Цель:</w:t>
      </w:r>
      <w:r w:rsidR="00336AC5" w:rsidRPr="00336AC5">
        <w:rPr>
          <w:rFonts w:ascii="Times New Roman" w:hAnsi="Times New Roman" w:cs="Times New Roman"/>
          <w:sz w:val="28"/>
          <w:szCs w:val="28"/>
        </w:rPr>
        <w:t>создание условий для изучения материала по теме «Бактерии» по средствам составления классной газеты в группах.</w:t>
      </w:r>
    </w:p>
    <w:p w:rsidR="00527C88" w:rsidRPr="00336AC5" w:rsidRDefault="00527C88" w:rsidP="00527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7C88" w:rsidRPr="0038120F" w:rsidRDefault="00527C88" w:rsidP="0052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0F">
        <w:rPr>
          <w:rFonts w:ascii="Times New Roman" w:hAnsi="Times New Roman" w:cs="Times New Roman"/>
          <w:b/>
          <w:sz w:val="28"/>
          <w:szCs w:val="28"/>
        </w:rPr>
        <w:t>Проект деятельности:</w:t>
      </w:r>
    </w:p>
    <w:p w:rsidR="004B5938" w:rsidRPr="00D97C4C" w:rsidRDefault="004B5938" w:rsidP="00527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5" w:type="dxa"/>
        <w:tblLook w:val="04A0"/>
      </w:tblPr>
      <w:tblGrid>
        <w:gridCol w:w="2024"/>
        <w:gridCol w:w="6072"/>
        <w:gridCol w:w="2389"/>
      </w:tblGrid>
      <w:tr w:rsidR="00527C88" w:rsidRPr="0073752B" w:rsidTr="005771C3">
        <w:tc>
          <w:tcPr>
            <w:tcW w:w="2024" w:type="dxa"/>
          </w:tcPr>
          <w:p w:rsidR="00527C88" w:rsidRPr="0038120F" w:rsidRDefault="00527C88" w:rsidP="009877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0F">
              <w:rPr>
                <w:rFonts w:ascii="Times New Roman" w:hAnsi="Times New Roman" w:cs="Times New Roman"/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6429" w:type="dxa"/>
          </w:tcPr>
          <w:p w:rsidR="00527C88" w:rsidRPr="0038120F" w:rsidRDefault="00527C88" w:rsidP="009877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0F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методы и приемы создания общности</w:t>
            </w:r>
          </w:p>
        </w:tc>
        <w:tc>
          <w:tcPr>
            <w:tcW w:w="2032" w:type="dxa"/>
          </w:tcPr>
          <w:p w:rsidR="00527C88" w:rsidRPr="0038120F" w:rsidRDefault="00527C88" w:rsidP="009877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0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средства и оборудование</w:t>
            </w:r>
          </w:p>
          <w:p w:rsidR="004B5938" w:rsidRPr="0038120F" w:rsidRDefault="004B5938" w:rsidP="009877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C88" w:rsidRPr="0073752B" w:rsidTr="005771C3">
        <w:tc>
          <w:tcPr>
            <w:tcW w:w="2024" w:type="dxa"/>
          </w:tcPr>
          <w:p w:rsidR="00527C88" w:rsidRPr="004C6577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577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  <w:p w:rsidR="00527C88" w:rsidRPr="004C6577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</w:tcPr>
          <w:p w:rsidR="00336AC5" w:rsidRDefault="002E7B54" w:rsidP="00CA6C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336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научного факта </w:t>
            </w:r>
            <w:r w:rsidR="00336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учителем. </w:t>
            </w:r>
          </w:p>
          <w:p w:rsidR="00CA6CD2" w:rsidRDefault="00527C88" w:rsidP="00CA6C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6CD2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будем говорить об очень необычных организмах. Эти организмы появились на Земле раньше других. Они встречаются в почве, в воде, обитают в телах других организмов, найдены в гейзерах, солёных озёрах, в Антарктиде и в Арктике, могут жить в реакторах атомных станций. Эти организмы вы видели в рекламе, которую </w:t>
            </w:r>
            <w:r w:rsidR="00CA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каждый день показывают по телевизору. </w:t>
            </w:r>
          </w:p>
          <w:p w:rsidR="002E7B54" w:rsidRDefault="002E7B54" w:rsidP="00CA6C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B54">
              <w:rPr>
                <w:rFonts w:ascii="Times New Roman" w:hAnsi="Times New Roman" w:cs="Times New Roman"/>
                <w:b/>
                <w:sz w:val="28"/>
                <w:szCs w:val="28"/>
              </w:rPr>
              <w:t>. Просмотр рекламного ролика.</w:t>
            </w:r>
          </w:p>
          <w:p w:rsidR="006B5D4E" w:rsidRDefault="006B5D4E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C3" w:rsidRPr="005771C3" w:rsidRDefault="002E7B54" w:rsidP="00527C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771C3" w:rsidRPr="00577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Формулирование темы </w:t>
            </w:r>
            <w:r w:rsidR="006B5D4E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5771C3" w:rsidRPr="005771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71C3" w:rsidRPr="00132ED4" w:rsidRDefault="002E7B54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7B54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</w:t>
            </w:r>
            <w:r w:rsidR="00FF1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5771C3" w:rsidRPr="00132ED4">
              <w:rPr>
                <w:rFonts w:ascii="Times New Roman" w:hAnsi="Times New Roman" w:cs="Times New Roman"/>
                <w:b/>
                <w:sz w:val="28"/>
                <w:szCs w:val="28"/>
              </w:rPr>
              <w:t>иалог</w:t>
            </w:r>
            <w:r w:rsidR="005771C3" w:rsidRPr="00132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CD2" w:rsidRPr="00132ED4" w:rsidRDefault="002E7B54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CD2" w:rsidRPr="00132ED4">
              <w:rPr>
                <w:rFonts w:ascii="Times New Roman" w:hAnsi="Times New Roman" w:cs="Times New Roman"/>
                <w:sz w:val="28"/>
                <w:szCs w:val="28"/>
              </w:rPr>
              <w:t>О каких живых организмах пойдет речь на уроке?</w:t>
            </w:r>
          </w:p>
          <w:p w:rsidR="00CA6CD2" w:rsidRPr="00132ED4" w:rsidRDefault="00CA6CD2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4">
              <w:rPr>
                <w:rFonts w:ascii="Times New Roman" w:hAnsi="Times New Roman" w:cs="Times New Roman"/>
                <w:sz w:val="28"/>
                <w:szCs w:val="28"/>
              </w:rPr>
              <w:t>- Бактерии?</w:t>
            </w:r>
          </w:p>
          <w:p w:rsidR="00CA6CD2" w:rsidRPr="00132ED4" w:rsidRDefault="00CA6CD2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4">
              <w:rPr>
                <w:rFonts w:ascii="Times New Roman" w:hAnsi="Times New Roman" w:cs="Times New Roman"/>
                <w:sz w:val="28"/>
                <w:szCs w:val="28"/>
              </w:rPr>
              <w:t>-Вы видели из рекламного ролика, что человек старается уничтожить бактерии. Это правильно?</w:t>
            </w:r>
          </w:p>
          <w:p w:rsidR="00CA6CD2" w:rsidRDefault="00CA6CD2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4">
              <w:rPr>
                <w:rFonts w:ascii="Times New Roman" w:hAnsi="Times New Roman" w:cs="Times New Roman"/>
                <w:sz w:val="28"/>
                <w:szCs w:val="28"/>
              </w:rPr>
              <w:t>- Все ли бактерии очень опасны для человека?</w:t>
            </w:r>
          </w:p>
          <w:p w:rsidR="00132ED4" w:rsidRDefault="00132ED4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ли их уничтожать?</w:t>
            </w:r>
          </w:p>
          <w:p w:rsidR="00132ED4" w:rsidRDefault="00132ED4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ли бактерии, которые приносят пользу?</w:t>
            </w:r>
          </w:p>
          <w:p w:rsidR="00132ED4" w:rsidRPr="00132ED4" w:rsidRDefault="00132ED4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может ли вредная бактерия быть полезной?</w:t>
            </w:r>
          </w:p>
          <w:p w:rsidR="00CA6CD2" w:rsidRPr="00132ED4" w:rsidRDefault="00132ED4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(возникновение противоречия, на которое учащиеся не могут сразу ответить).</w:t>
            </w:r>
          </w:p>
          <w:p w:rsidR="00B839DA" w:rsidRDefault="00132ED4" w:rsidP="00132E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вопрос мы должны ответить на уроке?</w:t>
            </w:r>
          </w:p>
          <w:p w:rsidR="00132ED4" w:rsidRPr="00132ED4" w:rsidRDefault="00132ED4" w:rsidP="00132E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D4">
              <w:rPr>
                <w:rFonts w:ascii="Times New Roman" w:hAnsi="Times New Roman" w:cs="Times New Roman"/>
                <w:b/>
                <w:sz w:val="28"/>
                <w:szCs w:val="28"/>
              </w:rPr>
              <w:t>Может ли вредная бактерия быть полезной?</w:t>
            </w:r>
          </w:p>
        </w:tc>
        <w:tc>
          <w:tcPr>
            <w:tcW w:w="2032" w:type="dxa"/>
          </w:tcPr>
          <w:p w:rsidR="00B839DA" w:rsidRDefault="00B839DA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CD2" w:rsidRDefault="00CA6CD2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CD2" w:rsidRDefault="00CA6CD2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рекламного ролика «Доместос», где демонстрируются бактерии.</w:t>
            </w:r>
          </w:p>
          <w:p w:rsidR="00CA6CD2" w:rsidRDefault="00CA6CD2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CD2" w:rsidRDefault="00CA6CD2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DA" w:rsidRDefault="00B839DA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DA" w:rsidRDefault="00B839DA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DA" w:rsidRDefault="00B839DA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DA" w:rsidRDefault="00B839DA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DA" w:rsidRDefault="00B839DA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DA" w:rsidRDefault="00B839DA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DA" w:rsidRDefault="00B839DA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DA" w:rsidRPr="004C6577" w:rsidRDefault="00132ED4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Фиксируют тему урока.</w:t>
            </w:r>
          </w:p>
        </w:tc>
      </w:tr>
      <w:tr w:rsidR="00527C88" w:rsidRPr="0073752B" w:rsidTr="005771C3">
        <w:tc>
          <w:tcPr>
            <w:tcW w:w="2024" w:type="dxa"/>
          </w:tcPr>
          <w:p w:rsidR="00527C88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желаемого результата</w:t>
            </w:r>
          </w:p>
          <w:p w:rsidR="00527C88" w:rsidRPr="004C6577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</w:tcPr>
          <w:p w:rsidR="00527C88" w:rsidRDefault="00B839DA" w:rsidP="00527C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DA">
              <w:rPr>
                <w:rFonts w:ascii="Times New Roman" w:hAnsi="Times New Roman" w:cs="Times New Roman"/>
                <w:b/>
                <w:sz w:val="28"/>
                <w:szCs w:val="28"/>
              </w:rPr>
              <w:t>Мозговой штурм.</w:t>
            </w:r>
          </w:p>
          <w:p w:rsidR="002E7B54" w:rsidRDefault="00132ED4" w:rsidP="002E7B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2ED4">
              <w:rPr>
                <w:rFonts w:ascii="Times New Roman" w:hAnsi="Times New Roman" w:cs="Times New Roman"/>
                <w:sz w:val="28"/>
                <w:szCs w:val="28"/>
              </w:rPr>
              <w:t xml:space="preserve">Занятие закончится, пройдет день или два и знания, которые Вы получите на уроке, могут забыться. Как лучше оформить новые знания, чтобы они быстро и легко запомнились. </w:t>
            </w:r>
          </w:p>
          <w:p w:rsidR="002E7B54" w:rsidRDefault="002E7B54" w:rsidP="002E7B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могут быть просто записи в тетради, рабочий лист или газета?</w:t>
            </w:r>
          </w:p>
          <w:p w:rsidR="002E7B54" w:rsidRDefault="002E7B54" w:rsidP="002E7B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 предлагают варианты ответа, договариваются, что подходит газета).</w:t>
            </w:r>
          </w:p>
          <w:p w:rsidR="002E7B54" w:rsidRDefault="002E7B54" w:rsidP="002E7B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статьи будут в нашей газете?</w:t>
            </w:r>
          </w:p>
          <w:p w:rsidR="002E7B54" w:rsidRPr="00897288" w:rsidRDefault="002E7B54" w:rsidP="002E7B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7288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Положительная роль бактерий.</w:t>
            </w:r>
          </w:p>
          <w:p w:rsidR="002E7B54" w:rsidRDefault="002E7B54" w:rsidP="002E7B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88">
              <w:rPr>
                <w:rFonts w:ascii="Times New Roman" w:hAnsi="Times New Roman" w:cs="Times New Roman"/>
                <w:b/>
                <w:sz w:val="28"/>
                <w:szCs w:val="28"/>
              </w:rPr>
              <w:t>- Отрицательная роль бактерий.</w:t>
            </w:r>
          </w:p>
          <w:p w:rsidR="002E7B54" w:rsidRPr="005B3ABA" w:rsidRDefault="002E7B54" w:rsidP="002E7B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3ABA">
              <w:rPr>
                <w:rFonts w:ascii="Times New Roman" w:hAnsi="Times New Roman" w:cs="Times New Roman"/>
                <w:sz w:val="28"/>
                <w:szCs w:val="28"/>
              </w:rPr>
              <w:t>Вы посмотрели рекламу, а форма бактерий в ней была правильная? Есть такие формы бактериальных клеток? Значит какая статья должна быть в газете?</w:t>
            </w:r>
          </w:p>
          <w:p w:rsidR="002E7B54" w:rsidRDefault="002E7B54" w:rsidP="002E7B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88">
              <w:rPr>
                <w:rFonts w:ascii="Times New Roman" w:hAnsi="Times New Roman" w:cs="Times New Roman"/>
                <w:b/>
                <w:sz w:val="28"/>
                <w:szCs w:val="28"/>
              </w:rPr>
              <w:t>- Особенности строения бактерий.</w:t>
            </w:r>
          </w:p>
          <w:p w:rsidR="002E7B54" w:rsidRPr="005B3ABA" w:rsidRDefault="002E7B54" w:rsidP="002E7B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3ABA">
              <w:rPr>
                <w:rFonts w:ascii="Times New Roman" w:hAnsi="Times New Roman" w:cs="Times New Roman"/>
                <w:sz w:val="28"/>
                <w:szCs w:val="28"/>
              </w:rPr>
              <w:t>Многие люди болеют бактериальными заболеваниями, а может существуют способы или меры, которые помогают их избежать7</w:t>
            </w:r>
          </w:p>
          <w:p w:rsidR="002E7B54" w:rsidRPr="005B3ABA" w:rsidRDefault="002E7B54" w:rsidP="002E7B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3ABA">
              <w:rPr>
                <w:rFonts w:ascii="Times New Roman" w:hAnsi="Times New Roman" w:cs="Times New Roman"/>
                <w:sz w:val="28"/>
                <w:szCs w:val="28"/>
              </w:rPr>
              <w:t>Какая статья должна быть в газете?</w:t>
            </w:r>
          </w:p>
          <w:p w:rsidR="002E7B54" w:rsidRDefault="002E7B54" w:rsidP="002E7B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88">
              <w:rPr>
                <w:rFonts w:ascii="Times New Roman" w:hAnsi="Times New Roman" w:cs="Times New Roman"/>
                <w:b/>
                <w:sz w:val="28"/>
                <w:szCs w:val="28"/>
              </w:rPr>
              <w:t>- Меры профилактики бактериальных заболеваний.</w:t>
            </w:r>
          </w:p>
          <w:p w:rsidR="00132ED4" w:rsidRDefault="00132ED4" w:rsidP="00132E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288" w:rsidRDefault="00897288" w:rsidP="002E7B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ABA" w:rsidRPr="005B3ABA" w:rsidRDefault="005B3ABA" w:rsidP="00132E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по каким критериям будем оценивать наши статьи в газете? </w:t>
            </w:r>
            <w:r w:rsidRPr="005B3ABA">
              <w:rPr>
                <w:rFonts w:ascii="Times New Roman" w:hAnsi="Times New Roman" w:cs="Times New Roman"/>
                <w:sz w:val="28"/>
                <w:szCs w:val="28"/>
              </w:rPr>
              <w:t>(учащиеся предлагают критерии)</w:t>
            </w:r>
            <w:r w:rsidR="002F0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ABA" w:rsidRDefault="005B3ABA" w:rsidP="00132E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Правильно</w:t>
            </w:r>
            <w:r w:rsidR="002F0D87">
              <w:rPr>
                <w:rFonts w:ascii="Times New Roman" w:hAnsi="Times New Roman" w:cs="Times New Roman"/>
                <w:b/>
                <w:sz w:val="28"/>
                <w:szCs w:val="28"/>
              </w:rPr>
              <w:t>сть (научность).</w:t>
            </w:r>
          </w:p>
          <w:p w:rsidR="002F0D87" w:rsidRPr="002F0D87" w:rsidRDefault="002F0D87" w:rsidP="00132E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Краткость</w:t>
            </w:r>
            <w:r w:rsidRPr="002F0D87">
              <w:rPr>
                <w:rFonts w:ascii="Times New Roman" w:hAnsi="Times New Roman" w:cs="Times New Roman"/>
                <w:sz w:val="28"/>
                <w:szCs w:val="28"/>
              </w:rPr>
              <w:t>, чтобы материал можно было быстро запомнить.</w:t>
            </w:r>
          </w:p>
          <w:p w:rsidR="002F0D87" w:rsidRPr="00897288" w:rsidRDefault="002F0D87" w:rsidP="00132E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Красочность, яркость (но рисунки, должны соответствовать теме).</w:t>
            </w:r>
          </w:p>
          <w:p w:rsidR="006B5D4E" w:rsidRPr="00527C88" w:rsidRDefault="006B5D4E" w:rsidP="002F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D31DB" w:rsidRDefault="00DD31DB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DB" w:rsidRDefault="00DD31DB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DB" w:rsidRDefault="00DD31DB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DB" w:rsidRDefault="00DD31DB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DB" w:rsidRDefault="00DD31DB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E5A" w:rsidRDefault="007C6E5A" w:rsidP="007C6E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все варианты детей фиксирует на доске.</w:t>
            </w:r>
          </w:p>
          <w:p w:rsidR="007C6E5A" w:rsidRDefault="007C6E5A" w:rsidP="007C6E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DB" w:rsidRDefault="00DD31DB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DB" w:rsidRDefault="00DD31DB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DB" w:rsidRDefault="00DD31DB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DB" w:rsidRDefault="00DD31DB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D87" w:rsidRDefault="00DD31DB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Зафиксировать на доске</w:t>
            </w:r>
            <w:r w:rsidR="002E7B54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статей к газете</w:t>
            </w:r>
            <w:r w:rsidR="00897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D87" w:rsidRDefault="002F0D87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D87" w:rsidRDefault="002F0D87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D87" w:rsidRDefault="002F0D87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D87" w:rsidRDefault="002F0D87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D87" w:rsidRDefault="002F0D87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D87" w:rsidRDefault="002F0D87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54" w:rsidRDefault="002E7B54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54" w:rsidRDefault="002E7B54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54" w:rsidRDefault="002E7B54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54" w:rsidRDefault="002E7B54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D87" w:rsidRPr="004C6577" w:rsidRDefault="002E7B54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 критерии  оценивания статей в газете.</w:t>
            </w:r>
          </w:p>
        </w:tc>
      </w:tr>
      <w:tr w:rsidR="00527C88" w:rsidRPr="0073752B" w:rsidTr="005771C3">
        <w:tc>
          <w:tcPr>
            <w:tcW w:w="2024" w:type="dxa"/>
          </w:tcPr>
          <w:p w:rsidR="00527C88" w:rsidRPr="004C6577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</w:t>
            </w:r>
          </w:p>
        </w:tc>
        <w:tc>
          <w:tcPr>
            <w:tcW w:w="6429" w:type="dxa"/>
          </w:tcPr>
          <w:p w:rsidR="00527C88" w:rsidRPr="00DD31DB" w:rsidRDefault="00DD31DB" w:rsidP="00527C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DB">
              <w:rPr>
                <w:rFonts w:ascii="Times New Roman" w:hAnsi="Times New Roman" w:cs="Times New Roman"/>
                <w:b/>
                <w:sz w:val="28"/>
                <w:szCs w:val="28"/>
              </w:rPr>
              <w:t>Беседа.</w:t>
            </w:r>
          </w:p>
          <w:p w:rsidR="00DD31DB" w:rsidRDefault="00DD31DB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в дальнейшем могут быть использованы, полученные в ходе занятия знания? Для чего они вам необходимы?</w:t>
            </w:r>
          </w:p>
          <w:p w:rsidR="006B5D4E" w:rsidRPr="00527C88" w:rsidRDefault="002F0D87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мы сможем повесить газету? </w:t>
            </w:r>
          </w:p>
        </w:tc>
        <w:tc>
          <w:tcPr>
            <w:tcW w:w="2032" w:type="dxa"/>
          </w:tcPr>
          <w:p w:rsidR="00527C88" w:rsidRPr="004C6577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88" w:rsidRPr="0073752B" w:rsidTr="005771C3">
        <w:tc>
          <w:tcPr>
            <w:tcW w:w="2024" w:type="dxa"/>
          </w:tcPr>
          <w:p w:rsidR="00527C88" w:rsidRPr="004C6577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6429" w:type="dxa"/>
          </w:tcPr>
          <w:p w:rsidR="002E7B54" w:rsidRDefault="002E7B54" w:rsidP="002E7B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как нам лучше работать, чтобы быстро сделать газету? Каждый будет работать сам или работать будем группой. </w:t>
            </w:r>
            <w:r w:rsidRPr="002F0D87">
              <w:rPr>
                <w:rFonts w:ascii="Times New Roman" w:hAnsi="Times New Roman" w:cs="Times New Roman"/>
                <w:sz w:val="28"/>
                <w:szCs w:val="28"/>
              </w:rPr>
              <w:t>(Учащиеся выбирают форму работы групповую).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предложили четыре темы статьи и Вам предлагаю выбрать статью ту, над которой Вы хотели бы поработать (учащиеся самостоятельно разбиваются на группы).</w:t>
            </w:r>
          </w:p>
          <w:p w:rsidR="002E7B54" w:rsidRDefault="002E7B54" w:rsidP="002E7B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мы работаем в группах, вспомните основные правила работы в группе (учащиеся предлагают правила работы в группе).</w:t>
            </w:r>
          </w:p>
          <w:p w:rsidR="006B5D4E" w:rsidRPr="00527C88" w:rsidRDefault="006B5D4E" w:rsidP="005B3A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27C88" w:rsidRPr="004C6577" w:rsidRDefault="002E7B54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фиксирует правила работы в группе. </w:t>
            </w:r>
          </w:p>
        </w:tc>
      </w:tr>
      <w:tr w:rsidR="00527C88" w:rsidRPr="0073752B" w:rsidTr="005771C3">
        <w:tc>
          <w:tcPr>
            <w:tcW w:w="2024" w:type="dxa"/>
          </w:tcPr>
          <w:p w:rsidR="00527C88" w:rsidRPr="004C6577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6429" w:type="dxa"/>
          </w:tcPr>
          <w:p w:rsidR="002E7B54" w:rsidRDefault="002E7B54" w:rsidP="002F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Предлагаю составить совместный план работы  в группе.</w:t>
            </w:r>
          </w:p>
          <w:p w:rsidR="00D64837" w:rsidRPr="002E7B54" w:rsidRDefault="00D64837" w:rsidP="002F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для Вас подготовила материал, который Вы можете использовать в работе над статьей.</w:t>
            </w:r>
          </w:p>
          <w:p w:rsidR="00D64837" w:rsidRDefault="00D64837" w:rsidP="002F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предлагают план работы.</w:t>
            </w:r>
          </w:p>
          <w:p w:rsidR="00D64837" w:rsidRDefault="00D64837" w:rsidP="002F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Внимательно прочитать текст.</w:t>
            </w:r>
          </w:p>
          <w:p w:rsidR="00D64837" w:rsidRDefault="00D64837" w:rsidP="002F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Выбрать только тот материал, который соответствует</w:t>
            </w:r>
            <w:r w:rsidR="000675B6">
              <w:rPr>
                <w:rFonts w:ascii="Times New Roman" w:hAnsi="Times New Roman" w:cs="Times New Roman"/>
                <w:sz w:val="28"/>
                <w:szCs w:val="28"/>
              </w:rPr>
              <w:t xml:space="preserve"> статье (кратко).</w:t>
            </w:r>
          </w:p>
          <w:p w:rsidR="000675B6" w:rsidRDefault="000675B6" w:rsidP="002F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Оформление статье.</w:t>
            </w:r>
          </w:p>
          <w:p w:rsidR="000675B6" w:rsidRDefault="000675B6" w:rsidP="002F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докладчика и презентация работы.</w:t>
            </w:r>
          </w:p>
          <w:p w:rsidR="000675B6" w:rsidRPr="00527C88" w:rsidRDefault="000675B6" w:rsidP="002F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64837" w:rsidRDefault="00D64837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88" w:rsidRPr="004C6577" w:rsidRDefault="00C314A0" w:rsidP="00897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Фиксация </w:t>
            </w:r>
            <w:r w:rsidR="00897288">
              <w:rPr>
                <w:rFonts w:ascii="Times New Roman" w:hAnsi="Times New Roman" w:cs="Times New Roman"/>
                <w:sz w:val="28"/>
                <w:szCs w:val="28"/>
              </w:rPr>
              <w:t>знаками на доске</w:t>
            </w:r>
            <w:r w:rsidR="00D64837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над статьей.</w:t>
            </w:r>
          </w:p>
        </w:tc>
      </w:tr>
      <w:tr w:rsidR="00527C88" w:rsidRPr="0073752B" w:rsidTr="002539D7">
        <w:trPr>
          <w:trHeight w:val="3959"/>
        </w:trPr>
        <w:tc>
          <w:tcPr>
            <w:tcW w:w="2024" w:type="dxa"/>
          </w:tcPr>
          <w:p w:rsidR="00527C88" w:rsidRPr="004C6577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6429" w:type="dxa"/>
          </w:tcPr>
          <w:p w:rsidR="00FC3BEC" w:rsidRDefault="00FC3BEC" w:rsidP="000675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BE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группы.</w:t>
            </w:r>
          </w:p>
          <w:p w:rsidR="00FC3BEC" w:rsidRPr="00FC3BEC" w:rsidRDefault="00FC3BEC" w:rsidP="000675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9D7" w:rsidRDefault="000675B6" w:rsidP="00FC3B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 обязанности, читают справочные материалы, которые предоставил учитель, вырезают из него только  ту информацию, которая соответствует  теме статьи и наклеива</w:t>
            </w:r>
            <w:r w:rsidR="00FC3BEC">
              <w:rPr>
                <w:rFonts w:ascii="Times New Roman" w:hAnsi="Times New Roman" w:cs="Times New Roman"/>
                <w:sz w:val="28"/>
                <w:szCs w:val="28"/>
              </w:rPr>
              <w:t>ют на лист, подбирают картинки.</w:t>
            </w:r>
          </w:p>
          <w:p w:rsidR="00FC3BEC" w:rsidRDefault="00FC3BEC" w:rsidP="00FC3B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BEC" w:rsidRDefault="00FC3BEC" w:rsidP="00FC3B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3BEC">
              <w:rPr>
                <w:rFonts w:ascii="Times New Roman" w:hAnsi="Times New Roman" w:cs="Times New Roman"/>
                <w:b/>
                <w:sz w:val="28"/>
                <w:szCs w:val="28"/>
              </w:rPr>
              <w:t>Помощь учителя по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5B6" w:rsidRDefault="000675B6" w:rsidP="000675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C8A" w:rsidRDefault="00F62C8A" w:rsidP="00154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C8A" w:rsidRDefault="00F62C8A" w:rsidP="00154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12" w:rsidRPr="00527C88" w:rsidRDefault="00154212" w:rsidP="00154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2539D7" w:rsidRDefault="000675B6" w:rsidP="00253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Справочные материалы, ножницы, картинки, клей, фломастеры. Ватман с темой урока. </w:t>
            </w:r>
          </w:p>
          <w:p w:rsidR="00FE2A0C" w:rsidRDefault="00FE2A0C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A0" w:rsidRPr="004C6577" w:rsidRDefault="00C314A0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88" w:rsidRPr="0073752B" w:rsidTr="0038298A">
        <w:trPr>
          <w:trHeight w:val="5802"/>
        </w:trPr>
        <w:tc>
          <w:tcPr>
            <w:tcW w:w="2024" w:type="dxa"/>
          </w:tcPr>
          <w:p w:rsidR="00527C88" w:rsidRPr="004C6577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6429" w:type="dxa"/>
          </w:tcPr>
          <w:p w:rsidR="00AF0A72" w:rsidRPr="00AF0A72" w:rsidRDefault="00FC3BEC" w:rsidP="00527C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Презентация статей  в газету</w:t>
            </w:r>
            <w:r w:rsidR="00AF0A72" w:rsidRPr="00AF0A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54212" w:rsidRDefault="00154212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Представление продуктов</w:t>
            </w:r>
            <w:r w:rsidR="00FC3BEC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2539D7">
              <w:rPr>
                <w:rFonts w:ascii="Times New Roman" w:hAnsi="Times New Roman" w:cs="Times New Roman"/>
                <w:sz w:val="28"/>
                <w:szCs w:val="28"/>
              </w:rPr>
              <w:t xml:space="preserve">ценка их по критериям. </w:t>
            </w:r>
            <w:r w:rsidR="00FC3BEC">
              <w:rPr>
                <w:rFonts w:ascii="Times New Roman" w:hAnsi="Times New Roman" w:cs="Times New Roman"/>
                <w:sz w:val="28"/>
                <w:szCs w:val="28"/>
              </w:rPr>
              <w:t>Сравнение с образцом в презентации учителя.</w:t>
            </w:r>
          </w:p>
          <w:p w:rsidR="00154212" w:rsidRDefault="002539D7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 </w:t>
            </w:r>
            <w:r w:rsidR="00FC3BEC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доску на какой вопрос мы должны были ответ</w:t>
            </w:r>
            <w:r w:rsidR="00FC3BEC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уроке?</w:t>
            </w:r>
          </w:p>
          <w:p w:rsidR="002539D7" w:rsidRDefault="002539D7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Могут ли вредные бактерии быть полезны?</w:t>
            </w:r>
          </w:p>
          <w:p w:rsidR="002539D7" w:rsidRDefault="00FC3BEC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2526">
              <w:rPr>
                <w:rFonts w:ascii="Times New Roman" w:hAnsi="Times New Roman" w:cs="Times New Roman"/>
                <w:sz w:val="28"/>
                <w:szCs w:val="28"/>
              </w:rPr>
              <w:t>Учащиеся делаю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вывод, что могут, т</w:t>
            </w:r>
            <w:r w:rsidR="002539D7">
              <w:rPr>
                <w:rFonts w:ascii="Times New Roman" w:hAnsi="Times New Roman" w:cs="Times New Roman"/>
                <w:sz w:val="28"/>
                <w:szCs w:val="28"/>
              </w:rPr>
              <w:t>ак как бактерии сапротрофы вызывают порчу продуктов, но и разрушают органическое вещество до неорганического</w:t>
            </w:r>
            <w:r w:rsidR="00FF25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39D7">
              <w:rPr>
                <w:rFonts w:ascii="Times New Roman" w:hAnsi="Times New Roman" w:cs="Times New Roman"/>
                <w:sz w:val="28"/>
                <w:szCs w:val="28"/>
              </w:rPr>
              <w:t xml:space="preserve"> улучшая плодородие почвы. Патогенные бактерии вызывают заболевания, но их используют для изготовления вакцин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3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526" w:rsidRDefault="00FF2526" w:rsidP="00527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12" w:rsidRDefault="00FC3BEC" w:rsidP="00527C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54212" w:rsidRPr="00AF0A7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FD25D3" w:rsidRDefault="00AF0A72" w:rsidP="00FF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0A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3BEC">
              <w:rPr>
                <w:rFonts w:ascii="Times New Roman" w:hAnsi="Times New Roman" w:cs="Times New Roman"/>
                <w:sz w:val="28"/>
                <w:szCs w:val="28"/>
              </w:rPr>
              <w:t>Оцените с</w:t>
            </w:r>
            <w:r w:rsidR="00FF2526">
              <w:rPr>
                <w:rFonts w:ascii="Times New Roman" w:hAnsi="Times New Roman" w:cs="Times New Roman"/>
                <w:sz w:val="28"/>
                <w:szCs w:val="28"/>
              </w:rPr>
              <w:t>вою работу на уроке.</w:t>
            </w:r>
          </w:p>
          <w:p w:rsidR="00FF2526" w:rsidRDefault="00FF2526" w:rsidP="00FF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новые знания получе</w:t>
            </w:r>
            <w:r w:rsidR="00FC3BEC">
              <w:rPr>
                <w:rFonts w:ascii="Times New Roman" w:hAnsi="Times New Roman" w:cs="Times New Roman"/>
                <w:sz w:val="28"/>
                <w:szCs w:val="28"/>
              </w:rPr>
              <w:t xml:space="preserve">нные на уроке, Вам понятны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</w:t>
            </w:r>
            <w:r w:rsidR="00060380">
              <w:rPr>
                <w:rFonts w:ascii="Times New Roman" w:hAnsi="Times New Roman" w:cs="Times New Roman"/>
                <w:sz w:val="28"/>
                <w:szCs w:val="28"/>
              </w:rPr>
              <w:t xml:space="preserve">«Бактерии»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сможете объяснить одноклассникам или друзьям, Ваш багаж знаний пополнился, приклейте пожалуйста стикер на «Портфель знаний»</w:t>
            </w:r>
            <w:r w:rsidR="00FC3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526" w:rsidRDefault="00FF2526" w:rsidP="00FF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Если, остались непонятными некоторые вопросы, и Вы ещё хотели бы поработать над этой темой приклейте стикер на «Вопросительный знак».</w:t>
            </w:r>
          </w:p>
          <w:p w:rsidR="00FF2526" w:rsidRDefault="00FF2526" w:rsidP="00FF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тема урока была непонятна, Вы нуждаетесь в помощи, приклейте стикер на знак 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F2526" w:rsidRDefault="00FF2526" w:rsidP="00FF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самостоятельно оценивают себя. </w:t>
            </w:r>
          </w:p>
          <w:p w:rsidR="00FC3BEC" w:rsidRDefault="00FC3BEC" w:rsidP="00FF25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FC3BEC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Дифференцированное домашнее задание.</w:t>
            </w:r>
          </w:p>
          <w:p w:rsidR="00FC3BEC" w:rsidRPr="00060380" w:rsidRDefault="00060380" w:rsidP="00FF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3BEC" w:rsidRPr="00060380">
              <w:rPr>
                <w:rFonts w:ascii="Times New Roman" w:hAnsi="Times New Roman" w:cs="Times New Roman"/>
                <w:sz w:val="28"/>
                <w:szCs w:val="28"/>
              </w:rPr>
              <w:t xml:space="preserve">Тем, кто приклеил стикер к «Портфелю знаний» составить викторину или </w:t>
            </w:r>
            <w:r w:rsidRPr="00060380">
              <w:rPr>
                <w:rFonts w:ascii="Times New Roman" w:hAnsi="Times New Roman" w:cs="Times New Roman"/>
                <w:sz w:val="28"/>
                <w:szCs w:val="28"/>
              </w:rPr>
              <w:t>кроссво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03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3BEC" w:rsidRPr="0006038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C3BEC" w:rsidRPr="00060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C3BEC" w:rsidRPr="00060380">
              <w:rPr>
                <w:rFonts w:ascii="Times New Roman" w:hAnsi="Times New Roman" w:cs="Times New Roman"/>
                <w:sz w:val="28"/>
                <w:szCs w:val="28"/>
              </w:rPr>
              <w:t>актерии»</w:t>
            </w:r>
          </w:p>
          <w:p w:rsidR="00FC3BEC" w:rsidRPr="00060380" w:rsidRDefault="00060380" w:rsidP="00FF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3BEC" w:rsidRPr="00060380">
              <w:rPr>
                <w:rFonts w:ascii="Times New Roman" w:hAnsi="Times New Roman" w:cs="Times New Roman"/>
                <w:sz w:val="28"/>
                <w:szCs w:val="28"/>
              </w:rPr>
              <w:t>Тем, кто приклеил стикер 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Вопросительному знаку</w:t>
            </w:r>
            <w:r w:rsidR="00FC3BEC" w:rsidRPr="00060380">
              <w:rPr>
                <w:rFonts w:ascii="Times New Roman" w:hAnsi="Times New Roman" w:cs="Times New Roman"/>
                <w:sz w:val="28"/>
                <w:szCs w:val="28"/>
              </w:rPr>
              <w:t>» прочитать парагр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3BEC" w:rsidRPr="00060380">
              <w:rPr>
                <w:rFonts w:ascii="Times New Roman" w:hAnsi="Times New Roman" w:cs="Times New Roman"/>
                <w:sz w:val="28"/>
                <w:szCs w:val="28"/>
              </w:rPr>
              <w:t>ф учебника</w:t>
            </w:r>
            <w:r w:rsidR="00900E66">
              <w:rPr>
                <w:rFonts w:ascii="Times New Roman" w:hAnsi="Times New Roman" w:cs="Times New Roman"/>
                <w:sz w:val="28"/>
                <w:szCs w:val="28"/>
              </w:rPr>
              <w:t xml:space="preserve"> (стр. 60-63)</w:t>
            </w:r>
            <w:r w:rsidR="00FC3BEC" w:rsidRPr="00060380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выполнить задания в печатной тетради. </w:t>
            </w:r>
          </w:p>
          <w:p w:rsidR="00FC3BEC" w:rsidRPr="00060380" w:rsidRDefault="00060380" w:rsidP="00FF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3BEC" w:rsidRPr="00060380">
              <w:rPr>
                <w:rFonts w:ascii="Times New Roman" w:hAnsi="Times New Roman" w:cs="Times New Roman"/>
                <w:sz w:val="28"/>
                <w:szCs w:val="28"/>
              </w:rPr>
              <w:t>А тем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ятам, кто остался я </w:t>
            </w:r>
            <w:r w:rsidR="00900E66">
              <w:rPr>
                <w:rFonts w:ascii="Times New Roman" w:hAnsi="Times New Roman" w:cs="Times New Roman"/>
                <w:sz w:val="28"/>
                <w:szCs w:val="28"/>
              </w:rPr>
              <w:t>предлагаю выполнить</w:t>
            </w:r>
            <w:r w:rsidR="00FC3BEC" w:rsidRPr="0006038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индивидуальное задание учителя.</w:t>
            </w:r>
          </w:p>
          <w:p w:rsidR="00FF2526" w:rsidRDefault="00FF2526" w:rsidP="00FF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FF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72" w:rsidRDefault="00AF0A72" w:rsidP="00AF0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всем за работу.</w:t>
            </w:r>
          </w:p>
          <w:p w:rsidR="00AF0A72" w:rsidRPr="00AF0A72" w:rsidRDefault="00AF0A72" w:rsidP="00AF0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27C88" w:rsidRDefault="00527C88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D3" w:rsidRDefault="00FD25D3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детей вывешиваются на доску.</w:t>
            </w:r>
          </w:p>
          <w:p w:rsidR="002539D7" w:rsidRDefault="002539D7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D7" w:rsidRDefault="002539D7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26" w:rsidRPr="004C6577" w:rsidRDefault="00FF2526" w:rsidP="0098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Магниты, стикеры и листы «Портфель знаний», «Вопросительный знак», знак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62C8A" w:rsidRDefault="00F62C8A" w:rsidP="00527C8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158" w:tblpY="-15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6"/>
      </w:tblGrid>
      <w:tr w:rsidR="00F62C8A" w:rsidTr="00F62C8A">
        <w:trPr>
          <w:trHeight w:val="36"/>
        </w:trPr>
        <w:tc>
          <w:tcPr>
            <w:tcW w:w="10426" w:type="dxa"/>
          </w:tcPr>
          <w:p w:rsidR="00F62C8A" w:rsidRDefault="00F62C8A" w:rsidP="00F6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298A" w:rsidRDefault="0038298A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298A" w:rsidRDefault="0038298A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298A" w:rsidRDefault="0038298A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298A" w:rsidRDefault="0038298A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298A" w:rsidRDefault="0038298A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298A" w:rsidRDefault="0038298A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2FBD" w:rsidRPr="00417F61" w:rsidRDefault="004D2FBD" w:rsidP="004D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17F6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Информационный лист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FBD">
        <w:rPr>
          <w:rFonts w:ascii="Times New Roman" w:eastAsia="Calibri" w:hAnsi="Times New Roman" w:cs="Times New Roman"/>
          <w:b/>
          <w:sz w:val="28"/>
          <w:szCs w:val="28"/>
        </w:rPr>
        <w:t>Строение и форма бактерий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b/>
          <w:sz w:val="28"/>
          <w:szCs w:val="28"/>
        </w:rPr>
        <w:t xml:space="preserve">Внимательно прочитайте текст. 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b/>
          <w:sz w:val="28"/>
          <w:szCs w:val="28"/>
        </w:rPr>
        <w:t>Подпишите основные части бактериальной клетки.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b/>
          <w:sz w:val="28"/>
          <w:szCs w:val="28"/>
        </w:rPr>
        <w:t>Определите форму бактериальных клеток.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sz w:val="28"/>
          <w:szCs w:val="28"/>
        </w:rPr>
        <w:t xml:space="preserve">Чаще всего бактерии имеют вид палочек, толщина которых составляет 0,5–1 мкм, а длина — 2–3 мкм. Гигантами считаются бактерии, тело которых в длину достигает 30–100 мкм. 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1685925"/>
            <wp:effectExtent l="19050" t="0" r="9525" b="0"/>
            <wp:docPr id="4" name="Рисунок 1" descr="pic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30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b/>
          <w:bCs/>
          <w:sz w:val="28"/>
          <w:szCs w:val="28"/>
        </w:rPr>
        <w:t>Сенная палочка (одна из самых крупных бактерий)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2F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7925" cy="2219325"/>
            <wp:effectExtent l="19050" t="0" r="9525" b="0"/>
            <wp:docPr id="5" name="Рисунок 2" descr="pic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31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Строение бактерии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Бактерии очень просто устроены, у них отсутствует большинство органоидов. У бактерий нет даже ядра. Наследственная информация заключена в нуклеиновой кислоте, которая располагается прямо в цитоплазме. </w:t>
      </w:r>
      <w:r w:rsidRPr="004D2FBD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Микроорганизмы у которых отсутствует ядро относят к прокариотам.</w:t>
      </w:r>
      <w:r w:rsidRPr="004D2FB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D2FBD">
        <w:rPr>
          <w:rFonts w:ascii="Times New Roman" w:eastAsia="Times New Roman" w:hAnsi="Times New Roman" w:cs="Times New Roman"/>
          <w:sz w:val="28"/>
          <w:szCs w:val="28"/>
        </w:rPr>
        <w:t>Внутри клетки бактерии находится густая неподвижная цитоплазма, в которой находятся  различные белки (ферменты) и запасные питательные вещества.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sz w:val="28"/>
          <w:szCs w:val="28"/>
        </w:rPr>
        <w:t>Из всех органоидов цитоплазмы присутствуют только рибосомы, которые отвечают за синтез белков.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Бактериальные клетки окружены плотной оболочкой (клеточной стенкой), которая выполняет защитную и опорную функции, а также придаёт бактерии постоянную, характерную для неё, форму. 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sz w:val="28"/>
          <w:szCs w:val="28"/>
        </w:rPr>
        <w:t>Часто поверх клеточной стенки у бактерий вырабатывается дополнительный защитный слой слизи — капсула.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sz w:val="28"/>
          <w:szCs w:val="28"/>
        </w:rPr>
        <w:t>Капсула предохраняет бактерию от высыхания 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sz w:val="28"/>
          <w:szCs w:val="28"/>
        </w:rPr>
        <w:t>На поверхности некоторых бактерий имеются длинные жгутики (один, два или много) или короткие тонкие ворсинки. Длина жгутиков может во много раз превосходить размеры тела бактерий. С помощью жгутиков и ворсинок бактерии передвигаются.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b/>
          <w:sz w:val="28"/>
          <w:szCs w:val="28"/>
        </w:rPr>
        <w:t>В отличие от других одноклеточных организмов, у бактерий нет ядра: их ядерное вещество не отделено от цитоплазмы оболочкой и распределено в цитоплазме.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FBD">
        <w:rPr>
          <w:rFonts w:ascii="Times New Roman" w:eastAsia="Times New Roman" w:hAnsi="Times New Roman" w:cs="Times New Roman"/>
          <w:b/>
          <w:sz w:val="28"/>
          <w:szCs w:val="28"/>
        </w:rPr>
        <w:t>Формы бактерий</w:t>
      </w:r>
    </w:p>
    <w:p w:rsidR="004D2FBD" w:rsidRPr="004D2FBD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FBD" w:rsidRPr="004D2FBD" w:rsidRDefault="004D2FBD" w:rsidP="004D2FBD">
      <w:pPr>
        <w:jc w:val="both"/>
        <w:rPr>
          <w:rFonts w:ascii="Times New Roman" w:hAnsi="Times New Roman" w:cs="Times New Roman"/>
          <w:sz w:val="28"/>
          <w:szCs w:val="28"/>
        </w:rPr>
      </w:pPr>
      <w:r w:rsidRPr="004D2F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740964"/>
            <wp:effectExtent l="19050" t="0" r="3175" b="0"/>
            <wp:docPr id="6" name="Рисунок 4" descr="http://xn--i1abbnckbmcl9fb.xn--p1ai/%D1%81%D1%82%D0%B0%D1%82%D1%8C%D0%B8/637418/img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37418/img1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BD" w:rsidRPr="004D2FBD" w:rsidRDefault="004D2FBD" w:rsidP="004D2F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/>
    <w:p w:rsidR="004D2FBD" w:rsidRDefault="004D2FBD" w:rsidP="004D2FBD">
      <w:r>
        <w:rPr>
          <w:noProof/>
        </w:rPr>
        <w:drawing>
          <wp:inline distT="0" distB="0" distL="0" distR="0">
            <wp:extent cx="6731358" cy="3733800"/>
            <wp:effectExtent l="19050" t="0" r="0" b="0"/>
            <wp:docPr id="7" name="preview-image" descr="https://arhivurokov.ru/intolimp/html/2017/03/12/i_58c586638795b/phpZhBNKR_konkurs-interaktivnyh-tehnologij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arhivurokov.ru/intolimp/html/2017/03/12/i_58c586638795b/phpZhBNKR_konkurs-interaktivnyh-tehnologij_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358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BD" w:rsidRPr="00417F61" w:rsidRDefault="004D2FBD" w:rsidP="004D2FBD"/>
    <w:p w:rsidR="004D2FBD" w:rsidRPr="00417F61" w:rsidRDefault="004D2FBD" w:rsidP="004D2FBD"/>
    <w:p w:rsidR="004D2FBD" w:rsidRPr="00417F61" w:rsidRDefault="004D2FBD" w:rsidP="004D2FBD"/>
    <w:p w:rsidR="004D2FBD" w:rsidRDefault="004D2FBD" w:rsidP="004D2FBD"/>
    <w:p w:rsidR="004D2FBD" w:rsidRDefault="004D2FBD" w:rsidP="004D2FBD">
      <w:pPr>
        <w:tabs>
          <w:tab w:val="left" w:pos="4035"/>
        </w:tabs>
      </w:pPr>
      <w:r>
        <w:tab/>
      </w: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</w:rPr>
      </w:pPr>
    </w:p>
    <w:p w:rsidR="004D2FBD" w:rsidRPr="00417F61" w:rsidRDefault="004D2FBD" w:rsidP="004D2FB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61">
        <w:rPr>
          <w:rFonts w:ascii="Times New Roman" w:hAnsi="Times New Roman" w:cs="Times New Roman"/>
          <w:b/>
          <w:sz w:val="28"/>
          <w:szCs w:val="28"/>
        </w:rPr>
        <w:lastRenderedPageBreak/>
        <w:t>Формы бактериальных клеток</w:t>
      </w:r>
    </w:p>
    <w:p w:rsidR="004D2FBD" w:rsidRDefault="004D2FBD" w:rsidP="004D2FBD">
      <w:pPr>
        <w:tabs>
          <w:tab w:val="left" w:pos="4035"/>
        </w:tabs>
      </w:pPr>
      <w:r w:rsidRPr="00417F61">
        <w:rPr>
          <w:noProof/>
        </w:rPr>
        <w:drawing>
          <wp:inline distT="0" distB="0" distL="0" distR="0">
            <wp:extent cx="1730375" cy="1809750"/>
            <wp:effectExtent l="19050" t="0" r="3175" b="0"/>
            <wp:docPr id="19" name="Рисунок 5" descr="Рисунок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10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F61">
        <w:rPr>
          <w:noProof/>
        </w:rPr>
        <w:drawing>
          <wp:inline distT="0" distB="0" distL="0" distR="0">
            <wp:extent cx="1809750" cy="1731963"/>
            <wp:effectExtent l="19050" t="0" r="0" b="0"/>
            <wp:docPr id="20" name="Рисунок 6" descr="Рисунок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11" descr="Рисунок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3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F61">
        <w:rPr>
          <w:noProof/>
        </w:rPr>
        <w:drawing>
          <wp:inline distT="0" distB="0" distL="0" distR="0">
            <wp:extent cx="1800225" cy="1728788"/>
            <wp:effectExtent l="19050" t="0" r="9525" b="0"/>
            <wp:docPr id="21" name="Рисунок 7" descr="Рисунок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12" descr="Рисунок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BD" w:rsidRPr="004D2FBD" w:rsidRDefault="004D2FBD" w:rsidP="004D2FBD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4D2FBD">
        <w:rPr>
          <w:rFonts w:ascii="Times New Roman" w:hAnsi="Times New Roman" w:cs="Times New Roman"/>
          <w:sz w:val="28"/>
          <w:szCs w:val="28"/>
        </w:rPr>
        <w:t>Стрептококки                                         Бациллы                                      Спириллы</w:t>
      </w:r>
    </w:p>
    <w:p w:rsidR="004D2FBD" w:rsidRPr="004D2FBD" w:rsidRDefault="004D2FBD" w:rsidP="004D2FBD">
      <w:pPr>
        <w:tabs>
          <w:tab w:val="left" w:pos="4035"/>
        </w:tabs>
        <w:rPr>
          <w:sz w:val="28"/>
          <w:szCs w:val="28"/>
        </w:rPr>
      </w:pPr>
    </w:p>
    <w:p w:rsidR="004D2FBD" w:rsidRPr="004D2FBD" w:rsidRDefault="004D2FBD" w:rsidP="004D2FBD">
      <w:pPr>
        <w:tabs>
          <w:tab w:val="left" w:pos="4035"/>
        </w:tabs>
        <w:rPr>
          <w:sz w:val="28"/>
          <w:szCs w:val="28"/>
        </w:rPr>
      </w:pPr>
    </w:p>
    <w:p w:rsidR="004D2FBD" w:rsidRPr="004D2FBD" w:rsidRDefault="004D2FBD" w:rsidP="004D2FBD">
      <w:pPr>
        <w:tabs>
          <w:tab w:val="left" w:pos="4035"/>
        </w:tabs>
        <w:rPr>
          <w:sz w:val="28"/>
          <w:szCs w:val="28"/>
        </w:rPr>
      </w:pPr>
      <w:r w:rsidRPr="004D2FBD">
        <w:rPr>
          <w:noProof/>
          <w:sz w:val="28"/>
          <w:szCs w:val="28"/>
        </w:rPr>
        <w:drawing>
          <wp:inline distT="0" distB="0" distL="0" distR="0">
            <wp:extent cx="1841500" cy="1809750"/>
            <wp:effectExtent l="19050" t="0" r="6350" b="0"/>
            <wp:docPr id="15" name="Рисунок 4" descr="Рисунок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9" descr="Рисунок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FBD">
        <w:rPr>
          <w:noProof/>
          <w:sz w:val="28"/>
          <w:szCs w:val="28"/>
        </w:rPr>
        <w:drawing>
          <wp:inline distT="0" distB="0" distL="0" distR="0">
            <wp:extent cx="2057400" cy="1809750"/>
            <wp:effectExtent l="19050" t="0" r="0" b="0"/>
            <wp:docPr id="24" name="Рисунок 11" descr="вибрион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вибрионы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66" cy="1811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2FBD">
        <w:rPr>
          <w:noProof/>
          <w:sz w:val="28"/>
          <w:szCs w:val="28"/>
        </w:rPr>
        <w:drawing>
          <wp:inline distT="0" distB="0" distL="0" distR="0">
            <wp:extent cx="1940881" cy="1676400"/>
            <wp:effectExtent l="19050" t="0" r="2219" b="0"/>
            <wp:docPr id="22" name="Рисунок 8" descr="стафилокок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стафилокок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88" cy="1679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FBD" w:rsidRPr="004D2FBD" w:rsidRDefault="004D2FBD" w:rsidP="004D2FBD">
      <w:pPr>
        <w:tabs>
          <w:tab w:val="left" w:pos="4035"/>
        </w:tabs>
        <w:rPr>
          <w:sz w:val="28"/>
          <w:szCs w:val="28"/>
        </w:rPr>
      </w:pPr>
    </w:p>
    <w:p w:rsidR="004D2FBD" w:rsidRPr="004D2FBD" w:rsidRDefault="004D2FBD" w:rsidP="004D2FBD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4D2FBD">
        <w:rPr>
          <w:rFonts w:ascii="Times New Roman" w:hAnsi="Times New Roman" w:cs="Times New Roman"/>
          <w:sz w:val="28"/>
          <w:szCs w:val="28"/>
        </w:rPr>
        <w:t>Стафилококки                                            Вибрионы                                              Кокки</w:t>
      </w: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Pr="00417F61" w:rsidRDefault="004D2FBD" w:rsidP="004D2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F6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лист 2</w:t>
      </w:r>
    </w:p>
    <w:p w:rsidR="004D2FBD" w:rsidRPr="00417F61" w:rsidRDefault="004D2FBD" w:rsidP="004D2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F61">
        <w:rPr>
          <w:rFonts w:ascii="Times New Roman" w:hAnsi="Times New Roman" w:cs="Times New Roman"/>
          <w:b/>
          <w:sz w:val="28"/>
          <w:szCs w:val="28"/>
        </w:rPr>
        <w:t>Роль бактерий в природе и в жизни человека</w:t>
      </w:r>
    </w:p>
    <w:p w:rsidR="004D2FBD" w:rsidRPr="004D2FBD" w:rsidRDefault="004D2FBD" w:rsidP="004D2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FBD">
        <w:rPr>
          <w:rFonts w:ascii="Times New Roman" w:hAnsi="Times New Roman" w:cs="Times New Roman"/>
          <w:b/>
          <w:sz w:val="28"/>
          <w:szCs w:val="28"/>
        </w:rPr>
        <w:t>Из предложенного текста выберите информацию о положительном значении бактерий.</w:t>
      </w: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6C">
        <w:rPr>
          <w:rFonts w:ascii="Times New Roman" w:eastAsia="Times New Roman" w:hAnsi="Times New Roman" w:cs="Times New Roman"/>
          <w:sz w:val="28"/>
          <w:szCs w:val="28"/>
        </w:rPr>
        <w:t>На наш организм некоторые бактерии (примерно 1%) могут оказать болезнетворное воздействие при определенных обстоятельствах. Огромную опаснос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таят в себе </w:t>
      </w:r>
      <w:r w:rsidRPr="00052E6C">
        <w:rPr>
          <w:rFonts w:ascii="Times New Roman" w:eastAsia="Times New Roman" w:hAnsi="Times New Roman" w:cs="Times New Roman"/>
          <w:b/>
          <w:sz w:val="28"/>
          <w:szCs w:val="28"/>
        </w:rPr>
        <w:t>патогенные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бактерии</w:t>
      </w:r>
      <w:r w:rsidRPr="00052E6C">
        <w:rPr>
          <w:rFonts w:ascii="Times New Roman" w:eastAsia="Times New Roman" w:hAnsi="Times New Roman" w:cs="Times New Roman"/>
          <w:sz w:val="28"/>
          <w:szCs w:val="28"/>
        </w:rPr>
        <w:t>, которые могут вызывать инфекционные болезни: чуму, холеру и т. д. Из менее опасных болезней можно назвать ангину, воспаление легких. Поэтому, наверное, ученые предпочитают держать этих маленьких паразитов под постоянным контролем.</w:t>
      </w: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6C">
        <w:rPr>
          <w:rFonts w:ascii="Times New Roman" w:eastAsia="Times New Roman" w:hAnsi="Times New Roman" w:cs="Times New Roman"/>
          <w:sz w:val="28"/>
          <w:szCs w:val="28"/>
        </w:rPr>
        <w:t>Цианобактерии как растения выделяют в атмосферу кислород, которым дышат живые организмы.</w:t>
      </w: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6C">
        <w:rPr>
          <w:rFonts w:ascii="Times New Roman" w:eastAsia="Times New Roman" w:hAnsi="Times New Roman" w:cs="Times New Roman"/>
          <w:sz w:val="28"/>
          <w:szCs w:val="28"/>
        </w:rPr>
        <w:t xml:space="preserve"> Еще одна роль бактерий – участие их в порче съестного. При определенных условиях они способны "съесть" оставленную вне холодильника еду за довольно быстрое время. После чего для людей эти продукты уже становятся непригодными. 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Способы предотвращения порчи продуктов: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- высушивание продуктов;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- охлаждение и замораживание в холодильниках и ледниках;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- маринование продуктов в уксусной кислоте;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- высокая концентрация сахара, например, при изготовлении варенья;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- засолка; при засолке огурцов, помидоров, грибов, квашении капусты за счет деятельности молочнокислых бактерий создается кислая среда, угнетающая развитие бактерий.</w:t>
      </w:r>
    </w:p>
    <w:p w:rsidR="004D2FBD" w:rsidRPr="00052E6C" w:rsidRDefault="004D2FBD" w:rsidP="004D2F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6C">
        <w:rPr>
          <w:rFonts w:ascii="Times New Roman" w:eastAsia="Times New Roman" w:hAnsi="Times New Roman" w:cs="Times New Roman"/>
          <w:sz w:val="28"/>
          <w:szCs w:val="28"/>
        </w:rPr>
        <w:t>Бифидобактерии – синтезируют и усваивают витамины;</w:t>
      </w:r>
    </w:p>
    <w:p w:rsidR="004D2FBD" w:rsidRPr="00052E6C" w:rsidRDefault="004D2FBD" w:rsidP="004D2F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6C">
        <w:rPr>
          <w:rFonts w:ascii="Times New Roman" w:eastAsia="Times New Roman" w:hAnsi="Times New Roman" w:cs="Times New Roman"/>
          <w:sz w:val="28"/>
          <w:szCs w:val="28"/>
        </w:rPr>
        <w:t>Кишечные палочки – проводят связывание и обезвреживани</w:t>
      </w:r>
      <w:r>
        <w:rPr>
          <w:rFonts w:ascii="Times New Roman" w:eastAsia="Times New Roman" w:hAnsi="Times New Roman" w:cs="Times New Roman"/>
          <w:sz w:val="28"/>
          <w:szCs w:val="28"/>
        </w:rPr>
        <w:t>е патогенных вирусов и микробов.</w:t>
      </w: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jc w:val="both"/>
        <w:rPr>
          <w:rFonts w:ascii="Times New Roman" w:hAnsi="Times New Roman" w:cs="Times New Roman"/>
          <w:sz w:val="28"/>
          <w:szCs w:val="28"/>
        </w:rPr>
      </w:pPr>
      <w:r w:rsidRPr="00052E6C">
        <w:rPr>
          <w:rFonts w:ascii="Times New Roman" w:hAnsi="Times New Roman" w:cs="Times New Roman"/>
          <w:sz w:val="28"/>
          <w:szCs w:val="28"/>
        </w:rPr>
        <w:t>Бактерии образуют целый ряд ядовитых веществ. Они способны проникать в ткани растений, животных и человека и выделять при этом вещества, отравляющие организм хозяина.</w:t>
      </w:r>
    </w:p>
    <w:p w:rsidR="004D2FBD" w:rsidRPr="00052E6C" w:rsidRDefault="004D2FBD" w:rsidP="004D2F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 Бактерии имеют важное значение в природе и жизни человека. Многие процессы, вызываемые бактериями, необходимы в хозяйственной деятельности человека. Очень большое значение имеют процессы брожения. Процессы брожения вызывают, например, молочно – кислые бактерии. Благодаря деятельности этих бактерий молоко превращается в простоквашу, кефир и др. молочные продукты. Квашение овощей - также происходит при помощи молочно – кислых бактерий.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 xml:space="preserve">Очень важна деятельность бактерий усваивающих атмосферный азот. Большое значение имеют клубеньковые бактерии, которые живут на корнях бобовых растений и обогащают почву азотом. 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Многие руды, например, железные, залегающие в болотах, возникли в результате жизнедеятельности бактерий.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 xml:space="preserve">Большое значение играют бактерии и в улучшении плодородия почв. </w:t>
      </w:r>
    </w:p>
    <w:p w:rsidR="004D2FBD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 xml:space="preserve">В природе постоянно происходит гибель живых организмов. Почему же планета не превращается в гигантское кладбище неразложившихся трупов? </w:t>
      </w:r>
      <w:r w:rsidRPr="00052E6C">
        <w:rPr>
          <w:sz w:val="28"/>
          <w:szCs w:val="28"/>
        </w:rPr>
        <w:br/>
      </w:r>
      <w:r w:rsidRPr="00052E6C">
        <w:rPr>
          <w:sz w:val="28"/>
          <w:szCs w:val="28"/>
        </w:rPr>
        <w:br/>
        <w:t xml:space="preserve">Так вот, главная роль в разложении органических веществ принадлежит бактериям – </w:t>
      </w:r>
      <w:r w:rsidRPr="00052E6C">
        <w:rPr>
          <w:b/>
          <w:sz w:val="28"/>
          <w:szCs w:val="28"/>
        </w:rPr>
        <w:t>сапрофитам</w:t>
      </w:r>
      <w:r w:rsidRPr="00052E6C">
        <w:rPr>
          <w:sz w:val="28"/>
          <w:szCs w:val="28"/>
        </w:rPr>
        <w:t xml:space="preserve">. Они могут разлагать органические вещества, отмерших организмов до минеральных веществ, которые могут использовать растения. Об этом свидетельствует огромное число бактерий в почве. </w:t>
      </w:r>
    </w:p>
    <w:p w:rsidR="004D2FBD" w:rsidRDefault="004D2FBD" w:rsidP="004D2FB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Патогенные бактерии могут использовать для изготовления вакцин прививок. 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tabs>
          <w:tab w:val="left" w:pos="4035"/>
        </w:tabs>
        <w:jc w:val="both"/>
      </w:pPr>
    </w:p>
    <w:p w:rsidR="004D2FBD" w:rsidRDefault="004D2FBD" w:rsidP="004D2FBD">
      <w:pPr>
        <w:tabs>
          <w:tab w:val="left" w:pos="4035"/>
        </w:tabs>
        <w:jc w:val="both"/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Default="004D2FBD" w:rsidP="004D2FBD">
      <w:pPr>
        <w:tabs>
          <w:tab w:val="left" w:pos="4035"/>
        </w:tabs>
      </w:pPr>
    </w:p>
    <w:p w:rsidR="004D2FBD" w:rsidRPr="00417F61" w:rsidRDefault="004D2FBD" w:rsidP="004D2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лист 3</w:t>
      </w:r>
    </w:p>
    <w:p w:rsidR="004D2FBD" w:rsidRPr="00417F61" w:rsidRDefault="004D2FBD" w:rsidP="004D2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F61">
        <w:rPr>
          <w:rFonts w:ascii="Times New Roman" w:hAnsi="Times New Roman" w:cs="Times New Roman"/>
          <w:b/>
          <w:sz w:val="28"/>
          <w:szCs w:val="28"/>
        </w:rPr>
        <w:t>Роль бактерий в природе и в жизни человека</w:t>
      </w:r>
    </w:p>
    <w:p w:rsidR="004D2FBD" w:rsidRPr="004D2FBD" w:rsidRDefault="004D2FBD" w:rsidP="004D2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FBD">
        <w:rPr>
          <w:rFonts w:ascii="Times New Roman" w:hAnsi="Times New Roman" w:cs="Times New Roman"/>
          <w:b/>
          <w:sz w:val="28"/>
          <w:szCs w:val="28"/>
        </w:rPr>
        <w:t>Из предложенного текста выберите информацию об отрицательном значении бактерий.</w:t>
      </w: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6C">
        <w:rPr>
          <w:rFonts w:ascii="Times New Roman" w:eastAsia="Times New Roman" w:hAnsi="Times New Roman" w:cs="Times New Roman"/>
          <w:sz w:val="28"/>
          <w:szCs w:val="28"/>
        </w:rPr>
        <w:t>На наш организм некоторые бактерии (примерно 1%) могут оказать болезнетворное воздействие при определенных обстоятельствах. Огромную опаснос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таят в себе </w:t>
      </w:r>
      <w:r w:rsidRPr="00052E6C">
        <w:rPr>
          <w:rFonts w:ascii="Times New Roman" w:eastAsia="Times New Roman" w:hAnsi="Times New Roman" w:cs="Times New Roman"/>
          <w:b/>
          <w:sz w:val="28"/>
          <w:szCs w:val="28"/>
        </w:rPr>
        <w:t>патогенные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бактерии</w:t>
      </w:r>
      <w:r w:rsidRPr="00052E6C">
        <w:rPr>
          <w:rFonts w:ascii="Times New Roman" w:eastAsia="Times New Roman" w:hAnsi="Times New Roman" w:cs="Times New Roman"/>
          <w:sz w:val="28"/>
          <w:szCs w:val="28"/>
        </w:rPr>
        <w:t>, которые могут вызывать инфекционные болезни: чуму, холеру и т. д. Из менее опасных болезней можно назвать ангину, воспаление легких. Поэтому, наверное, ученые предпочитают держать этих маленьких паразитов под постоянным контролем.</w:t>
      </w: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6C">
        <w:rPr>
          <w:rFonts w:ascii="Times New Roman" w:eastAsia="Times New Roman" w:hAnsi="Times New Roman" w:cs="Times New Roman"/>
          <w:sz w:val="28"/>
          <w:szCs w:val="28"/>
        </w:rPr>
        <w:t>Цианобактерии как растения выделяют в атмосферу кислород, которым дышат живые организмы.</w:t>
      </w: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6C">
        <w:rPr>
          <w:rFonts w:ascii="Times New Roman" w:eastAsia="Times New Roman" w:hAnsi="Times New Roman" w:cs="Times New Roman"/>
          <w:sz w:val="28"/>
          <w:szCs w:val="28"/>
        </w:rPr>
        <w:t xml:space="preserve"> Еще одна роль бактерий – участие их в порче съестного. При определенных условиях они способны "съесть" оставленную вне холодильника еду за довольно быстрое время.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Бактерии сапрофиты разрушают пищу до неорганических веществ. </w:t>
      </w:r>
      <w:r w:rsidRPr="00052E6C">
        <w:rPr>
          <w:rFonts w:ascii="Times New Roman" w:eastAsia="Times New Roman" w:hAnsi="Times New Roman" w:cs="Times New Roman"/>
          <w:sz w:val="28"/>
          <w:szCs w:val="28"/>
        </w:rPr>
        <w:t xml:space="preserve">После чего для людей эти продукты уже становятся непригодными. 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Способы предотвращения порчи продуктов: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- высушивание продуктов;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- охлаждение и замораживание в холодильниках и ледниках;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- маринование продуктов в уксусной кислоте;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- высокая концентрация сахара, например, при изготовлении варенья;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- засолка; при засолке огурцов, помидоров, грибов, квашении капусты за счет деятельности молочнокислых бактерий создается кислая среда, угнетающая развитие бактерий.</w:t>
      </w:r>
    </w:p>
    <w:p w:rsidR="004D2FBD" w:rsidRPr="00052E6C" w:rsidRDefault="004D2FBD" w:rsidP="004D2F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6C">
        <w:rPr>
          <w:rFonts w:ascii="Times New Roman" w:eastAsia="Times New Roman" w:hAnsi="Times New Roman" w:cs="Times New Roman"/>
          <w:sz w:val="28"/>
          <w:szCs w:val="28"/>
        </w:rPr>
        <w:t>Бифидобактерии – синтезируют и усваивают витамины;</w:t>
      </w:r>
    </w:p>
    <w:p w:rsidR="004D2FBD" w:rsidRPr="00052E6C" w:rsidRDefault="004D2FBD" w:rsidP="004D2F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6C">
        <w:rPr>
          <w:rFonts w:ascii="Times New Roman" w:eastAsia="Times New Roman" w:hAnsi="Times New Roman" w:cs="Times New Roman"/>
          <w:sz w:val="28"/>
          <w:szCs w:val="28"/>
        </w:rPr>
        <w:t>Кишечные палочки – проводят связывание и обезвреживани</w:t>
      </w:r>
      <w:r>
        <w:rPr>
          <w:rFonts w:ascii="Times New Roman" w:eastAsia="Times New Roman" w:hAnsi="Times New Roman" w:cs="Times New Roman"/>
          <w:sz w:val="28"/>
          <w:szCs w:val="28"/>
        </w:rPr>
        <w:t>е патогенных вирусов и микробов.</w:t>
      </w:r>
    </w:p>
    <w:p w:rsidR="004D2FBD" w:rsidRPr="00052E6C" w:rsidRDefault="004D2FBD" w:rsidP="004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jc w:val="both"/>
        <w:rPr>
          <w:rFonts w:ascii="Times New Roman" w:hAnsi="Times New Roman" w:cs="Times New Roman"/>
          <w:sz w:val="28"/>
          <w:szCs w:val="28"/>
        </w:rPr>
      </w:pPr>
      <w:r w:rsidRPr="00052E6C">
        <w:rPr>
          <w:rFonts w:ascii="Times New Roman" w:hAnsi="Times New Roman" w:cs="Times New Roman"/>
          <w:sz w:val="28"/>
          <w:szCs w:val="28"/>
        </w:rPr>
        <w:t>Бактерии образуют целый ряд ядовитых веществ. Они способны проникать в ткани растений, животных и человека и выделять при этом вещества, отравляющие организм хозяина.</w:t>
      </w:r>
    </w:p>
    <w:p w:rsidR="004D2FBD" w:rsidRPr="00052E6C" w:rsidRDefault="004D2FBD" w:rsidP="004D2F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 Бактерии имеют важное значение в природе и жизни человека. Многие процессы, вызываемые бактериями, необходимы в хозяйственной деятельности человека. Очень большое значение имеют процессы брожения. Процессы брожения вызывают, например, молочно – кислые бактерии. Благодаря деятельности этих бактерий молоко превращается в простоквашу, кефир и др. молочные продукты. Квашение овощей - также происходит при помощи молочно – кислых бактерий.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 xml:space="preserve">Очень важна деятельность бактерий усваивающих атмосферный азот. Большое значение имеют клубеньковые бактерии, которые живут на корнях бобовых растений и обогащают почву азотом. 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>Многие руды, например, железные, залегающие в болотах, возникли в результате жизнедеятельности бактерий.</w:t>
      </w:r>
    </w:p>
    <w:p w:rsidR="004D2FBD" w:rsidRPr="00052E6C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 xml:space="preserve">Большое значение играют бактерии и в улучшении плодородия почв. </w:t>
      </w:r>
    </w:p>
    <w:p w:rsidR="004D2FBD" w:rsidRDefault="004D2FBD" w:rsidP="004D2FBD">
      <w:pPr>
        <w:pStyle w:val="ac"/>
        <w:jc w:val="both"/>
        <w:rPr>
          <w:sz w:val="28"/>
          <w:szCs w:val="28"/>
        </w:rPr>
      </w:pPr>
      <w:r w:rsidRPr="00052E6C">
        <w:rPr>
          <w:sz w:val="28"/>
          <w:szCs w:val="28"/>
        </w:rPr>
        <w:t xml:space="preserve">В природе постоянно происходит гибель живых организмов. Почему же планета не превращается в гигантское кладбище неразложившихся трупов? </w:t>
      </w:r>
      <w:r w:rsidRPr="00052E6C">
        <w:rPr>
          <w:sz w:val="28"/>
          <w:szCs w:val="28"/>
        </w:rPr>
        <w:br/>
      </w:r>
      <w:r w:rsidRPr="00052E6C">
        <w:rPr>
          <w:sz w:val="28"/>
          <w:szCs w:val="28"/>
        </w:rPr>
        <w:br/>
        <w:t xml:space="preserve">Так вот, главная роль в разложении органических веществ принадлежит бактериям – </w:t>
      </w:r>
      <w:r w:rsidRPr="00052E6C">
        <w:rPr>
          <w:b/>
          <w:sz w:val="28"/>
          <w:szCs w:val="28"/>
        </w:rPr>
        <w:t>сапрофитам</w:t>
      </w:r>
      <w:r w:rsidRPr="00052E6C">
        <w:rPr>
          <w:sz w:val="28"/>
          <w:szCs w:val="28"/>
        </w:rPr>
        <w:t xml:space="preserve">. Они могут разлагать органические вещества, отмерших организмов до минеральных веществ, которые могут использовать растения. Об этом свидетельствует огромное число бактерий в почве. </w:t>
      </w:r>
    </w:p>
    <w:p w:rsidR="004D2FBD" w:rsidRDefault="004D2FBD" w:rsidP="004D2FB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Патогенные бактерии могут использовать для изготовления вакцин прививок. </w:t>
      </w:r>
    </w:p>
    <w:p w:rsidR="004D2FBD" w:rsidRDefault="004D2FBD" w:rsidP="004D2FB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Цианобактерии вызывают цветение воды, что может вызвать гибель рыб, обитающих в водоемах.</w:t>
      </w: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rPr>
          <w:sz w:val="28"/>
          <w:szCs w:val="28"/>
        </w:rPr>
      </w:pPr>
    </w:p>
    <w:p w:rsidR="004D2FBD" w:rsidRPr="00052E6C" w:rsidRDefault="004D2FBD" w:rsidP="004D2FBD">
      <w:pPr>
        <w:pStyle w:val="ac"/>
        <w:jc w:val="both"/>
        <w:rPr>
          <w:b/>
          <w:sz w:val="28"/>
          <w:szCs w:val="28"/>
        </w:rPr>
      </w:pPr>
      <w:r w:rsidRPr="00052E6C">
        <w:rPr>
          <w:b/>
          <w:sz w:val="28"/>
          <w:szCs w:val="28"/>
        </w:rPr>
        <w:lastRenderedPageBreak/>
        <w:t>Информационный лист 4</w:t>
      </w:r>
    </w:p>
    <w:p w:rsidR="004D2FBD" w:rsidRPr="00052E6C" w:rsidRDefault="004D2FBD" w:rsidP="004D2FBD">
      <w:pPr>
        <w:pStyle w:val="ac"/>
        <w:jc w:val="both"/>
        <w:rPr>
          <w:b/>
          <w:sz w:val="28"/>
          <w:szCs w:val="28"/>
        </w:rPr>
      </w:pPr>
      <w:r w:rsidRPr="00052E6C">
        <w:rPr>
          <w:b/>
          <w:sz w:val="28"/>
          <w:szCs w:val="28"/>
        </w:rPr>
        <w:t>Профилактика бактериальных заболеваний</w:t>
      </w:r>
    </w:p>
    <w:p w:rsidR="004D2FBD" w:rsidRPr="004D2FBD" w:rsidRDefault="004D2FBD" w:rsidP="004D2FBD">
      <w:pPr>
        <w:pStyle w:val="ac"/>
        <w:jc w:val="both"/>
        <w:rPr>
          <w:b/>
          <w:sz w:val="28"/>
          <w:szCs w:val="28"/>
        </w:rPr>
      </w:pPr>
      <w:r w:rsidRPr="004D2FBD">
        <w:rPr>
          <w:b/>
          <w:sz w:val="28"/>
          <w:szCs w:val="28"/>
        </w:rPr>
        <w:t>Из предложенного текста выберите только меры (способы), которые относят к профилактике бактериальных заболеваний.</w:t>
      </w:r>
    </w:p>
    <w:p w:rsidR="004D2FBD" w:rsidRPr="00491091" w:rsidRDefault="004D2FBD" w:rsidP="004D2FBD">
      <w:pPr>
        <w:pStyle w:val="ac"/>
        <w:jc w:val="both"/>
        <w:rPr>
          <w:sz w:val="28"/>
          <w:szCs w:val="28"/>
        </w:rPr>
      </w:pPr>
      <w:r w:rsidRPr="00491091">
        <w:rPr>
          <w:sz w:val="28"/>
          <w:szCs w:val="28"/>
        </w:rPr>
        <w:t>Для поддержания хорошего иммунитета и, как следствие, снижения восприимчивости организма человека к заболеваниям, передающимся воздушно-капельным путем, необходимо осуществлять следующие профилактические меры:</w:t>
      </w:r>
    </w:p>
    <w:p w:rsidR="004D2FBD" w:rsidRPr="00491091" w:rsidRDefault="004D2FBD" w:rsidP="004D2F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hAnsi="Times New Roman" w:cs="Times New Roman"/>
          <w:sz w:val="28"/>
          <w:szCs w:val="28"/>
        </w:rPr>
        <w:t>закаливание организма с использованием различных водных процедур;</w:t>
      </w:r>
    </w:p>
    <w:p w:rsidR="004D2FBD" w:rsidRPr="00491091" w:rsidRDefault="004D2FBD" w:rsidP="004D2F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hAnsi="Times New Roman" w:cs="Times New Roman"/>
          <w:sz w:val="28"/>
          <w:szCs w:val="28"/>
        </w:rPr>
        <w:t>выполнение регулярных физических упражнений;</w:t>
      </w:r>
    </w:p>
    <w:p w:rsidR="004D2FBD" w:rsidRPr="00491091" w:rsidRDefault="004D2FBD" w:rsidP="004D2F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hAnsi="Times New Roman" w:cs="Times New Roman"/>
          <w:sz w:val="28"/>
          <w:szCs w:val="28"/>
        </w:rPr>
        <w:t>ежедневное проведение влажной уборки с использованием дезинфицирующих средств, а также частое проветривание помещений;</w:t>
      </w:r>
    </w:p>
    <w:p w:rsidR="004D2FBD" w:rsidRPr="00491091" w:rsidRDefault="004D2FBD" w:rsidP="004D2F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hAnsi="Times New Roman" w:cs="Times New Roman"/>
          <w:sz w:val="28"/>
          <w:szCs w:val="28"/>
        </w:rPr>
        <w:t>соблюдение основных правил личной гигиены (тщательное мытье рук, использование собственного полотенца);</w:t>
      </w:r>
    </w:p>
    <w:p w:rsidR="004D2FBD" w:rsidRPr="00491091" w:rsidRDefault="004D2FBD" w:rsidP="004D2F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hAnsi="Times New Roman" w:cs="Times New Roman"/>
          <w:sz w:val="28"/>
          <w:szCs w:val="28"/>
        </w:rPr>
        <w:t>ограничение контактов в период распространения инфекции, отказ от посещения мест скопления народа и увеселительных мероприятий до момента окончания эпидемии.</w:t>
      </w:r>
    </w:p>
    <w:p w:rsidR="004D2FBD" w:rsidRPr="00491091" w:rsidRDefault="004D2FBD" w:rsidP="004D2F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hAnsi="Times New Roman" w:cs="Times New Roman"/>
          <w:sz w:val="28"/>
          <w:szCs w:val="28"/>
        </w:rPr>
        <w:t>Прогулки на свежем воздухе в холодное время без верхней одежды.</w:t>
      </w:r>
    </w:p>
    <w:p w:rsidR="004D2FBD" w:rsidRPr="00491091" w:rsidRDefault="004D2FBD" w:rsidP="004D2F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hAnsi="Times New Roman" w:cs="Times New Roman"/>
          <w:sz w:val="28"/>
          <w:szCs w:val="28"/>
        </w:rPr>
        <w:t>Рекомендуется в период эпидемии часто посещать праздники, концерты и другие мероприятия.</w:t>
      </w:r>
    </w:p>
    <w:p w:rsidR="004D2FBD" w:rsidRPr="00491091" w:rsidRDefault="004D2FBD" w:rsidP="004D2F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hAnsi="Times New Roman" w:cs="Times New Roman"/>
          <w:sz w:val="28"/>
          <w:szCs w:val="28"/>
        </w:rPr>
        <w:t>Фрукты и овощи с собственного приусадебного участка употреблять немытыми.</w:t>
      </w:r>
    </w:p>
    <w:p w:rsidR="004D2FBD" w:rsidRDefault="004D2FBD" w:rsidP="004D2F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hAnsi="Times New Roman" w:cs="Times New Roman"/>
          <w:sz w:val="28"/>
          <w:szCs w:val="28"/>
        </w:rPr>
        <w:t>Не проветривать помещения в холодное время года.</w:t>
      </w:r>
    </w:p>
    <w:p w:rsidR="004D2FBD" w:rsidRPr="00491091" w:rsidRDefault="004D2FBD" w:rsidP="004D2F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91">
        <w:rPr>
          <w:rFonts w:ascii="Times New Roman" w:eastAsia="Times New Roman" w:hAnsi="Times New Roman" w:cs="Times New Roman"/>
          <w:sz w:val="28"/>
          <w:szCs w:val="28"/>
        </w:rPr>
        <w:t>Заранее, начиная с теплого периода времени года начать работу по закаливанию организма с помощью спортивных занятий и водных процедур.</w:t>
      </w:r>
    </w:p>
    <w:p w:rsidR="004D2FBD" w:rsidRPr="00491091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4D2FBD" w:rsidRDefault="004D2FBD" w:rsidP="004D2FBD">
      <w:pPr>
        <w:pStyle w:val="ac"/>
        <w:jc w:val="both"/>
        <w:rPr>
          <w:sz w:val="28"/>
          <w:szCs w:val="28"/>
        </w:rPr>
      </w:pPr>
    </w:p>
    <w:p w:rsidR="00DA2B03" w:rsidRPr="00527C88" w:rsidRDefault="00DA2B03" w:rsidP="00527C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2B03" w:rsidRPr="00527C88" w:rsidSect="00527C88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32" w:rsidRDefault="00C80032" w:rsidP="00F62C8A">
      <w:pPr>
        <w:spacing w:after="0" w:line="240" w:lineRule="auto"/>
      </w:pPr>
      <w:r>
        <w:separator/>
      </w:r>
    </w:p>
  </w:endnote>
  <w:endnote w:type="continuationSeparator" w:id="1">
    <w:p w:rsidR="00C80032" w:rsidRDefault="00C80032" w:rsidP="00F6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365"/>
    </w:sdtPr>
    <w:sdtContent>
      <w:p w:rsidR="006B5D4E" w:rsidRDefault="00BE559A">
        <w:pPr>
          <w:pStyle w:val="a8"/>
          <w:jc w:val="right"/>
        </w:pPr>
        <w:r>
          <w:fldChar w:fldCharType="begin"/>
        </w:r>
        <w:r w:rsidR="00126D35">
          <w:instrText xml:space="preserve"> PAGE   \* MERGEFORMAT </w:instrText>
        </w:r>
        <w:r>
          <w:fldChar w:fldCharType="separate"/>
        </w:r>
        <w:r w:rsidR="003829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5D4E" w:rsidRDefault="006B5D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32" w:rsidRDefault="00C80032" w:rsidP="00F62C8A">
      <w:pPr>
        <w:spacing w:after="0" w:line="240" w:lineRule="auto"/>
      </w:pPr>
      <w:r>
        <w:separator/>
      </w:r>
    </w:p>
  </w:footnote>
  <w:footnote w:type="continuationSeparator" w:id="1">
    <w:p w:rsidR="00C80032" w:rsidRDefault="00C80032" w:rsidP="00F6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6B9F"/>
    <w:multiLevelType w:val="hybridMultilevel"/>
    <w:tmpl w:val="0E7CF2D2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465A"/>
    <w:multiLevelType w:val="hybridMultilevel"/>
    <w:tmpl w:val="43C06EA8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65E7D"/>
    <w:multiLevelType w:val="hybridMultilevel"/>
    <w:tmpl w:val="43765AA8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3194B"/>
    <w:multiLevelType w:val="hybridMultilevel"/>
    <w:tmpl w:val="1494EAAA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37D5A"/>
    <w:multiLevelType w:val="hybridMultilevel"/>
    <w:tmpl w:val="4E880AE4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D5BD2"/>
    <w:multiLevelType w:val="hybridMultilevel"/>
    <w:tmpl w:val="9F7E5172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F464A"/>
    <w:multiLevelType w:val="multilevel"/>
    <w:tmpl w:val="7DA0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C88"/>
    <w:rsid w:val="00060380"/>
    <w:rsid w:val="000675B6"/>
    <w:rsid w:val="00126D35"/>
    <w:rsid w:val="00132ED4"/>
    <w:rsid w:val="00154212"/>
    <w:rsid w:val="00207937"/>
    <w:rsid w:val="002539D7"/>
    <w:rsid w:val="002E7B54"/>
    <w:rsid w:val="002F0D87"/>
    <w:rsid w:val="00336AC5"/>
    <w:rsid w:val="0038120F"/>
    <w:rsid w:val="0038298A"/>
    <w:rsid w:val="004B5938"/>
    <w:rsid w:val="004D2720"/>
    <w:rsid w:val="004D2FBD"/>
    <w:rsid w:val="00527C88"/>
    <w:rsid w:val="005771C3"/>
    <w:rsid w:val="0058452C"/>
    <w:rsid w:val="005B3ABA"/>
    <w:rsid w:val="006709B7"/>
    <w:rsid w:val="00672B0C"/>
    <w:rsid w:val="006B5D4E"/>
    <w:rsid w:val="006E03D6"/>
    <w:rsid w:val="006F0C29"/>
    <w:rsid w:val="007336FD"/>
    <w:rsid w:val="0075491A"/>
    <w:rsid w:val="007C6E5A"/>
    <w:rsid w:val="00880EF9"/>
    <w:rsid w:val="00897288"/>
    <w:rsid w:val="008E7979"/>
    <w:rsid w:val="00900E66"/>
    <w:rsid w:val="00A32F45"/>
    <w:rsid w:val="00A56EE4"/>
    <w:rsid w:val="00A91681"/>
    <w:rsid w:val="00AF0A72"/>
    <w:rsid w:val="00B2296A"/>
    <w:rsid w:val="00B839DA"/>
    <w:rsid w:val="00BE559A"/>
    <w:rsid w:val="00C314A0"/>
    <w:rsid w:val="00C53672"/>
    <w:rsid w:val="00C64B81"/>
    <w:rsid w:val="00C71C49"/>
    <w:rsid w:val="00C80032"/>
    <w:rsid w:val="00CA6CD2"/>
    <w:rsid w:val="00CD413A"/>
    <w:rsid w:val="00D02877"/>
    <w:rsid w:val="00D64837"/>
    <w:rsid w:val="00D74659"/>
    <w:rsid w:val="00DA2B03"/>
    <w:rsid w:val="00DB31E9"/>
    <w:rsid w:val="00DD31DB"/>
    <w:rsid w:val="00E00B55"/>
    <w:rsid w:val="00E76370"/>
    <w:rsid w:val="00EA7B18"/>
    <w:rsid w:val="00ED754E"/>
    <w:rsid w:val="00F068D1"/>
    <w:rsid w:val="00F51EAD"/>
    <w:rsid w:val="00F62C8A"/>
    <w:rsid w:val="00FC3BEC"/>
    <w:rsid w:val="00FD25D3"/>
    <w:rsid w:val="00FE2A0C"/>
    <w:rsid w:val="00FF1C49"/>
    <w:rsid w:val="00FF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C88"/>
    <w:pPr>
      <w:spacing w:after="0" w:line="240" w:lineRule="auto"/>
    </w:pPr>
  </w:style>
  <w:style w:type="table" w:styleId="a4">
    <w:name w:val="Table Grid"/>
    <w:basedOn w:val="a1"/>
    <w:uiPriority w:val="39"/>
    <w:rsid w:val="00527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27C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6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C8A"/>
  </w:style>
  <w:style w:type="paragraph" w:styleId="a8">
    <w:name w:val="footer"/>
    <w:basedOn w:val="a"/>
    <w:link w:val="a9"/>
    <w:uiPriority w:val="99"/>
    <w:unhideWhenUsed/>
    <w:rsid w:val="00F6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2C8A"/>
  </w:style>
  <w:style w:type="paragraph" w:styleId="aa">
    <w:name w:val="Balloon Text"/>
    <w:basedOn w:val="a"/>
    <w:link w:val="ab"/>
    <w:uiPriority w:val="99"/>
    <w:semiHidden/>
    <w:unhideWhenUsed/>
    <w:rsid w:val="00FF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C4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4D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6</cp:revision>
  <cp:lastPrinted>2019-11-07T02:54:00Z</cp:lastPrinted>
  <dcterms:created xsi:type="dcterms:W3CDTF">2019-02-27T15:10:00Z</dcterms:created>
  <dcterms:modified xsi:type="dcterms:W3CDTF">2019-11-07T03:01:00Z</dcterms:modified>
</cp:coreProperties>
</file>